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3810" simplePos="0" locked="0" layoutInCell="1" allowOverlap="1" relativeHeight="13" wp14:anchorId="0A25E1D8">
                <wp:simplePos x="0" y="0"/>
                <wp:positionH relativeFrom="column">
                  <wp:posOffset>-272415</wp:posOffset>
                </wp:positionH>
                <wp:positionV relativeFrom="paragraph">
                  <wp:posOffset>635</wp:posOffset>
                </wp:positionV>
                <wp:extent cx="6511290" cy="1529080"/>
                <wp:effectExtent l="0" t="0" r="0" b="0"/>
                <wp:wrapNone/>
                <wp:docPr id="1" name="Zone de text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320" cy="152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="0" w:after="280"/>
                              <w:rPr>
                                <w:rFonts w:ascii="Calibri" w:hAnsi="Calibri" w:cs="Calibri" w:asciiTheme="minorHAnsi" w:cstheme="minorHAnsi" w:hAnsiTheme="minorHAnsi"/>
                                <w:color w:val="7030A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Strong"/>
                                <w:rFonts w:cs="Calibri" w:ascii="Calibri" w:hAnsi="Calibri" w:asciiTheme="minorHAnsi" w:cstheme="minorHAnsi" w:hAnsiTheme="minorHAnsi"/>
                                <w:color w:val="7030A0"/>
                                <w:sz w:val="22"/>
                                <w:szCs w:val="22"/>
                              </w:rPr>
                              <w:t>Monsieur Ader</w:t>
                            </w:r>
                            <w:r>
                              <w:rPr>
                                <w:rFonts w:cs="Calibri" w:ascii="Calibri" w:hAnsi="Calibri" w:asciiTheme="minorHAnsi" w:cstheme="minorHAnsi" w:hAnsiTheme="minorHAnsi"/>
                                <w:color w:val="7030A0"/>
                                <w:sz w:val="22"/>
                                <w:szCs w:val="22"/>
                              </w:rPr>
                              <w:t>, après avoir avancé sur le concept du taxi-drone, se heurte à un nouveau défi :</w:t>
                              <w:br/>
                            </w:r>
                            <w:r>
                              <w:rPr>
                                <w:rStyle w:val="Emphasis"/>
                                <w:rFonts w:cs="Calibri" w:ascii="Calibri" w:hAnsi="Calibri" w:asciiTheme="minorHAnsi" w:cstheme="minorHAnsi" w:hAnsiTheme="minorHAnsi"/>
                                <w:b/>
                                <w:bCs/>
                                <w:color w:val="7030A0"/>
                                <w:sz w:val="22"/>
                                <w:szCs w:val="22"/>
                              </w:rPr>
                              <w:t>Comment programmer un drone autonome et sécurisé pour le transport de passagers ?</w:t>
                            </w:r>
                          </w:p>
                          <w:p>
                            <w:pPr>
                              <w:pStyle w:val="NormalWeb"/>
                              <w:spacing w:before="280" w:after="280"/>
                              <w:rPr>
                                <w:rFonts w:ascii="Calibri" w:hAnsi="Calibri" w:cs="Calibri" w:asciiTheme="minorHAnsi" w:cstheme="minorHAnsi" w:hAnsiTheme="minorHAnsi"/>
                                <w:color w:val="7030A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Calibri" w:ascii="Calibri" w:hAnsi="Calibri" w:asciiTheme="minorHAnsi" w:cstheme="minorHAnsi" w:hAnsiTheme="minorHAnsi"/>
                                <w:color w:val="7030A0"/>
                                <w:sz w:val="22"/>
                                <w:szCs w:val="22"/>
                              </w:rPr>
                              <w:t xml:space="preserve">Pour relever ce challenge, </w:t>
                            </w:r>
                            <w:r>
                              <w:rPr>
                                <w:rStyle w:val="Strong"/>
                                <w:rFonts w:cs="Calibri" w:ascii="Calibri" w:hAnsi="Calibri" w:asciiTheme="minorHAnsi" w:cstheme="minorHAnsi" w:hAnsiTheme="minorHAnsi"/>
                                <w:color w:val="7030A0"/>
                                <w:sz w:val="22"/>
                                <w:szCs w:val="22"/>
                              </w:rPr>
                              <w:t>M. Ader</w:t>
                            </w:r>
                            <w:r>
                              <w:rPr>
                                <w:rFonts w:cs="Calibri" w:ascii="Calibri" w:hAnsi="Calibri" w:asciiTheme="minorHAnsi" w:cstheme="minorHAnsi" w:hAnsiTheme="minorHAnsi"/>
                                <w:color w:val="7030A0"/>
                                <w:sz w:val="22"/>
                                <w:szCs w:val="22"/>
                              </w:rPr>
                              <w:t xml:space="preserve"> et son équipe de </w:t>
                            </w:r>
                            <w:r>
                              <w:rPr>
                                <w:rStyle w:val="Strong"/>
                                <w:rFonts w:cs="Calibri" w:ascii="Calibri" w:hAnsi="Calibri" w:asciiTheme="minorHAnsi" w:cstheme="minorHAnsi" w:hAnsiTheme="minorHAnsi"/>
                                <w:color w:val="7030A0"/>
                                <w:sz w:val="22"/>
                                <w:szCs w:val="22"/>
                              </w:rPr>
                              <w:t>Drone-Innove</w:t>
                            </w:r>
                            <w:r>
                              <w:rPr>
                                <w:rFonts w:cs="Calibri" w:ascii="Calibri" w:hAnsi="Calibri" w:asciiTheme="minorHAnsi" w:cstheme="minorHAnsi" w:hAnsiTheme="minorHAnsi"/>
                                <w:color w:val="7030A0"/>
                                <w:sz w:val="22"/>
                                <w:szCs w:val="22"/>
                              </w:rPr>
                              <w:t xml:space="preserve"> doivent développer un logiciel capable de gérer les itinéraires, d’anticiper les obstacles et de s’adapter aux conditions urbaines. Une tâche complexe qui nécessite des solutions innovantes et une approche rigoureuse.</w:t>
                            </w:r>
                          </w:p>
                          <w:p>
                            <w:pPr>
                              <w:pStyle w:val="NormalWeb"/>
                              <w:spacing w:before="280" w:after="280"/>
                              <w:rPr>
                                <w:rFonts w:ascii="Calibri" w:hAnsi="Calibri" w:cs="Calibri" w:asciiTheme="minorHAnsi" w:cstheme="minorHAnsi" w:hAnsiTheme="minorHAnsi"/>
                                <w:color w:val="7030A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Strong"/>
                                <w:rFonts w:cs="Calibri" w:ascii="Calibri" w:hAnsi="Calibri" w:asciiTheme="minorHAnsi" w:cstheme="minorHAnsi" w:hAnsiTheme="minorHAnsi"/>
                                <w:color w:val="7030A0"/>
                                <w:sz w:val="22"/>
                                <w:szCs w:val="22"/>
                              </w:rPr>
                              <w:t>Votre mission : aider M. Ader à concevoir le programme du drone de demain.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" path="m0,0l-2147483645,0l-2147483645,-2147483646l0,-2147483646xe" fillcolor="white" stroked="f" o:allowincell="f" style="position:absolute;margin-left:-21.45pt;margin-top:0pt;width:512.65pt;height:120.35pt;mso-wrap-style:square;v-text-anchor:top" wp14:anchorId="0A25E1D8"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NormalWeb"/>
                        <w:spacing w:before="0" w:after="280"/>
                        <w:rPr>
                          <w:rFonts w:ascii="Calibri" w:hAnsi="Calibri" w:cs="Calibri" w:asciiTheme="minorHAnsi" w:cstheme="minorHAnsi" w:hAnsiTheme="minorHAnsi"/>
                          <w:color w:val="7030A0"/>
                          <w:sz w:val="22"/>
                          <w:szCs w:val="22"/>
                        </w:rPr>
                      </w:pPr>
                      <w:r>
                        <w:rPr>
                          <w:rStyle w:val="Strong"/>
                          <w:rFonts w:cs="Calibri" w:ascii="Calibri" w:hAnsi="Calibri" w:asciiTheme="minorHAnsi" w:cstheme="minorHAnsi" w:hAnsiTheme="minorHAnsi"/>
                          <w:color w:val="7030A0"/>
                          <w:sz w:val="22"/>
                          <w:szCs w:val="22"/>
                        </w:rPr>
                        <w:t>Monsieur Ader</w:t>
                      </w:r>
                      <w:r>
                        <w:rPr>
                          <w:rFonts w:cs="Calibri" w:ascii="Calibri" w:hAnsi="Calibri" w:asciiTheme="minorHAnsi" w:cstheme="minorHAnsi" w:hAnsiTheme="minorHAnsi"/>
                          <w:color w:val="7030A0"/>
                          <w:sz w:val="22"/>
                          <w:szCs w:val="22"/>
                        </w:rPr>
                        <w:t>, après avoir avancé sur le concept du taxi-drone, se heurte à un nouveau défi :</w:t>
                        <w:br/>
                      </w:r>
                      <w:r>
                        <w:rPr>
                          <w:rStyle w:val="Emphasis"/>
                          <w:rFonts w:cs="Calibri" w:ascii="Calibri" w:hAnsi="Calibri" w:asciiTheme="minorHAnsi" w:cstheme="minorHAnsi" w:hAnsiTheme="minorHAnsi"/>
                          <w:b/>
                          <w:bCs/>
                          <w:color w:val="7030A0"/>
                          <w:sz w:val="22"/>
                          <w:szCs w:val="22"/>
                        </w:rPr>
                        <w:t>Comment programmer un drone autonome et sécurisé pour le transport de passagers ?</w:t>
                      </w:r>
                    </w:p>
                    <w:p>
                      <w:pPr>
                        <w:pStyle w:val="NormalWeb"/>
                        <w:spacing w:before="280" w:after="280"/>
                        <w:rPr>
                          <w:rFonts w:ascii="Calibri" w:hAnsi="Calibri" w:cs="Calibri" w:asciiTheme="minorHAnsi" w:cstheme="minorHAnsi" w:hAnsiTheme="minorHAnsi"/>
                          <w:color w:val="7030A0"/>
                          <w:sz w:val="22"/>
                          <w:szCs w:val="22"/>
                        </w:rPr>
                      </w:pPr>
                      <w:r>
                        <w:rPr>
                          <w:rFonts w:cs="Calibri" w:ascii="Calibri" w:hAnsi="Calibri" w:asciiTheme="minorHAnsi" w:cstheme="minorHAnsi" w:hAnsiTheme="minorHAnsi"/>
                          <w:color w:val="7030A0"/>
                          <w:sz w:val="22"/>
                          <w:szCs w:val="22"/>
                        </w:rPr>
                        <w:t xml:space="preserve">Pour relever ce challenge, </w:t>
                      </w:r>
                      <w:r>
                        <w:rPr>
                          <w:rStyle w:val="Strong"/>
                          <w:rFonts w:cs="Calibri" w:ascii="Calibri" w:hAnsi="Calibri" w:asciiTheme="minorHAnsi" w:cstheme="minorHAnsi" w:hAnsiTheme="minorHAnsi"/>
                          <w:color w:val="7030A0"/>
                          <w:sz w:val="22"/>
                          <w:szCs w:val="22"/>
                        </w:rPr>
                        <w:t>M. Ader</w:t>
                      </w:r>
                      <w:r>
                        <w:rPr>
                          <w:rFonts w:cs="Calibri" w:ascii="Calibri" w:hAnsi="Calibri" w:asciiTheme="minorHAnsi" w:cstheme="minorHAnsi" w:hAnsiTheme="minorHAnsi"/>
                          <w:color w:val="7030A0"/>
                          <w:sz w:val="22"/>
                          <w:szCs w:val="22"/>
                        </w:rPr>
                        <w:t xml:space="preserve"> et son équipe de </w:t>
                      </w:r>
                      <w:r>
                        <w:rPr>
                          <w:rStyle w:val="Strong"/>
                          <w:rFonts w:cs="Calibri" w:ascii="Calibri" w:hAnsi="Calibri" w:asciiTheme="minorHAnsi" w:cstheme="minorHAnsi" w:hAnsiTheme="minorHAnsi"/>
                          <w:color w:val="7030A0"/>
                          <w:sz w:val="22"/>
                          <w:szCs w:val="22"/>
                        </w:rPr>
                        <w:t>Drone-Innove</w:t>
                      </w:r>
                      <w:r>
                        <w:rPr>
                          <w:rFonts w:cs="Calibri" w:ascii="Calibri" w:hAnsi="Calibri" w:asciiTheme="minorHAnsi" w:cstheme="minorHAnsi" w:hAnsiTheme="minorHAnsi"/>
                          <w:color w:val="7030A0"/>
                          <w:sz w:val="22"/>
                          <w:szCs w:val="22"/>
                        </w:rPr>
                        <w:t xml:space="preserve"> doivent développer un logiciel capable de gérer les itinéraires, d’anticiper les obstacles et de s’adapter aux conditions urbaines. Une tâche complexe qui nécessite des solutions innovantes et une approche rigoureuse.</w:t>
                      </w:r>
                    </w:p>
                    <w:p>
                      <w:pPr>
                        <w:pStyle w:val="NormalWeb"/>
                        <w:spacing w:before="280" w:after="280"/>
                        <w:rPr>
                          <w:rFonts w:ascii="Calibri" w:hAnsi="Calibri" w:cs="Calibri" w:asciiTheme="minorHAnsi" w:cstheme="minorHAnsi" w:hAnsiTheme="minorHAnsi"/>
                          <w:color w:val="7030A0"/>
                          <w:sz w:val="22"/>
                          <w:szCs w:val="22"/>
                        </w:rPr>
                      </w:pPr>
                      <w:r>
                        <w:rPr>
                          <w:rStyle w:val="Strong"/>
                          <w:rFonts w:cs="Calibri" w:ascii="Calibri" w:hAnsi="Calibri" w:asciiTheme="minorHAnsi" w:cstheme="minorHAnsi" w:hAnsiTheme="minorHAnsi"/>
                          <w:color w:val="7030A0"/>
                          <w:sz w:val="22"/>
                          <w:szCs w:val="22"/>
                        </w:rPr>
                        <w:t>Votre mission : aider M. Ader à concevoir le programme du drone de demain.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posOffset>5181600</wp:posOffset>
            </wp:positionH>
            <wp:positionV relativeFrom="paragraph">
              <wp:posOffset>-88265</wp:posOffset>
            </wp:positionV>
            <wp:extent cx="1103630" cy="667385"/>
            <wp:effectExtent l="0" t="0" r="0" b="0"/>
            <wp:wrapNone/>
            <wp:docPr id="2" name="Image 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49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7620" distL="0" distR="7620" simplePos="0" locked="0" layoutInCell="1" allowOverlap="1" relativeHeight="20" wp14:anchorId="22F84DD3">
                <wp:simplePos x="0" y="0"/>
                <wp:positionH relativeFrom="column">
                  <wp:posOffset>-635635</wp:posOffset>
                </wp:positionH>
                <wp:positionV relativeFrom="paragraph">
                  <wp:posOffset>-86995</wp:posOffset>
                </wp:positionV>
                <wp:extent cx="7016115" cy="1694180"/>
                <wp:effectExtent l="6985" t="6350" r="5715" b="6350"/>
                <wp:wrapNone/>
                <wp:docPr id="3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040" cy="1694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t" o:allowincell="f" style="position:absolute;margin-left:-50.05pt;margin-top:-6.85pt;width:552.4pt;height:133.35pt;mso-wrap-style:none;v-text-anchor:middle" wp14:anchorId="22F84DD3">
                <v:fill o:detectmouseclick="t" on="false"/>
                <v:stroke color="#7030a0" weight="12600" joinstyle="miter" endcap="flat"/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left="-709"/>
        <w:rPr>
          <w:b/>
          <w:bCs/>
          <w:color w:themeColor="text2" w:themeShade="bf" w:val="323E4F"/>
          <w:u w:val="single"/>
        </w:rPr>
      </w:pPr>
      <w:r>
        <w:rPr>
          <w:b/>
          <w:bCs/>
          <w:color w:themeColor="text2" w:themeShade="bf" w:val="323E4F"/>
          <w:u w:val="single"/>
        </w:rPr>
        <w:drawing>
          <wp:anchor behindDoc="0" distT="0" distB="0" distL="0" distR="0" simplePos="0" locked="0" layoutInCell="1" allowOverlap="1" relativeHeight="76">
            <wp:simplePos x="0" y="0"/>
            <wp:positionH relativeFrom="column">
              <wp:posOffset>3197225</wp:posOffset>
            </wp:positionH>
            <wp:positionV relativeFrom="paragraph">
              <wp:posOffset>63500</wp:posOffset>
            </wp:positionV>
            <wp:extent cx="1981200" cy="1495425"/>
            <wp:effectExtent l="0" t="0" r="0" b="0"/>
            <wp:wrapNone/>
            <wp:docPr id="4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left="-709"/>
        <w:rPr>
          <w:b/>
          <w:bCs/>
          <w:color w:themeColor="text2" w:themeShade="bf" w:val="323E4F"/>
          <w:u w:val="single"/>
        </w:rPr>
      </w:pPr>
      <w:r>
        <w:rPr>
          <w:b/>
          <w:bCs/>
          <w:color w:themeColor="text2" w:themeShade="bf" w:val="323E4F"/>
          <w:u w:val="single"/>
        </w:rPr>
      </w:r>
    </w:p>
    <w:p>
      <w:pPr>
        <w:pStyle w:val="Normal"/>
        <w:ind w:left="-709"/>
        <w:rPr>
          <w:color w:themeColor="text1" w:val="000000"/>
        </w:rPr>
      </w:pPr>
      <w:r>
        <w:rPr>
          <w:b/>
          <w:bCs/>
          <w:color w:themeColor="text1" w:val="000000"/>
          <w:u w:val="single"/>
        </w:rPr>
        <w:t>Travail n°1</w:t>
      </w:r>
      <w:r>
        <w:rPr>
          <w:b/>
          <w:bCs/>
          <w:color w:themeColor="text1" w:val="000000"/>
        </w:rPr>
        <w:t> :</w:t>
      </w:r>
      <w:r>
        <w:rPr>
          <w:color w:themeColor="text1" w:val="000000"/>
        </w:rPr>
        <w:t xml:space="preserve"> </w:t>
      </w:r>
      <w:r>
        <w:rPr>
          <w:b/>
          <w:bCs/>
          <w:color w:themeColor="text1" w:val="000000"/>
        </w:rPr>
        <w:t>Programmation du déplacement</w:t>
      </w:r>
      <w:r>
        <w:rPr>
          <w:color w:themeColor="text1" w:val="000000"/>
        </w:rPr>
        <w:t>.</w:t>
      </w:r>
    </w:p>
    <w:p>
      <w:pPr>
        <w:pStyle w:val="Normal"/>
        <w:ind w:left="-709"/>
        <w:rPr>
          <w:color w:themeColor="text1" w:val="000000"/>
        </w:rPr>
      </w:pPr>
      <w:r>
        <w:rPr>
          <w:color w:themeColor="text1" w:val="000000"/>
        </w:rPr>
        <w:t xml:space="preserve"> </w:t>
      </w:r>
    </w:p>
    <w:p>
      <w:pPr>
        <w:pStyle w:val="Normal"/>
        <w:ind w:left="-709"/>
        <w:rPr>
          <w:color w:val="000000"/>
        </w:rPr>
      </w:pPr>
      <w:r>
        <w:rPr>
          <w:b/>
          <w:bCs/>
          <w:color w:val="000000"/>
          <w:u w:val="single"/>
        </w:rPr>
        <w:t>Lien vers le site de programmation</w:t>
      </w:r>
      <w:r>
        <w:rPr>
          <w:b/>
          <w:bCs/>
          <w:color w:val="000000"/>
          <w:u w:val="none"/>
        </w:rPr>
        <w:t> </w:t>
      </w:r>
      <w:r>
        <w:rPr>
          <w:color w:val="000000"/>
        </w:rPr>
        <w:t>:</w:t>
      </w:r>
    </w:p>
    <w:p>
      <w:pPr>
        <w:pStyle w:val="Normal"/>
        <w:ind w:left="-709"/>
        <w:rPr>
          <w:color w:themeColor="text2" w:themeShade="bf" w:val="323E4F"/>
          <w:sz w:val="20"/>
          <w:szCs w:val="20"/>
        </w:rPr>
      </w:pPr>
      <w:r>
        <w:rPr>
          <w:color w:themeColor="text2" w:themeShade="bf" w:val="323E4F"/>
          <w:sz w:val="20"/>
          <w:szCs w:val="20"/>
        </w:rPr>
        <w:t xml:space="preserve"> </w:t>
      </w:r>
      <w:hyperlink r:id="rId4">
        <w:r>
          <w:rPr>
            <w:rStyle w:val="Hyperlink"/>
            <w:sz w:val="20"/>
            <w:szCs w:val="20"/>
          </w:rPr>
          <w:t>https://fr.vittascience.com/adacraft/?link=67d050d86d482</w:t>
        </w:r>
      </w:hyperlink>
    </w:p>
    <w:p>
      <w:pPr>
        <w:pStyle w:val="Normal"/>
        <w:ind w:left="-709"/>
        <w:rPr>
          <w:color w:val="7030A0"/>
        </w:rPr>
      </w:pPr>
      <w:r>
        <w:rPr>
          <w:color w:val="7030A0"/>
        </w:rPr>
        <w:t xml:space="preserve">Dans un premier temps, vous allez </w:t>
      </w:r>
      <w:r>
        <w:rPr>
          <w:b/>
          <w:bCs/>
          <w:color w:val="7030A0"/>
        </w:rPr>
        <w:t>programmer le déplacement du drone</w:t>
      </w:r>
      <w:r>
        <w:rPr>
          <w:color w:val="7030A0"/>
        </w:rPr>
        <w:t xml:space="preserve">. Celui-ci devra partir de la </w:t>
      </w:r>
      <w:r>
        <w:rPr>
          <w:b/>
          <w:bCs/>
          <w:color w:val="7030A0"/>
        </w:rPr>
        <w:t>zone 3</w:t>
      </w:r>
      <w:r>
        <w:rPr>
          <w:color w:val="7030A0"/>
        </w:rPr>
        <w:t>, puis se diriger :</w:t>
      </w:r>
    </w:p>
    <w:p>
      <w:pPr>
        <w:pStyle w:val="Normal"/>
        <w:ind w:left="-709"/>
        <w:rPr>
          <w:color w:val="7030A0"/>
        </w:rPr>
      </w:pPr>
      <w:r>
        <w:rPr>
          <w:color w:val="7030A0"/>
        </w:rPr>
        <w:t xml:space="preserve">Vers la </w:t>
      </w:r>
      <w:r>
        <w:rPr>
          <w:b/>
          <w:bCs/>
          <w:color w:val="7030A0"/>
        </w:rPr>
        <w:t>zone 2</w:t>
      </w:r>
      <w:r>
        <w:rPr>
          <w:color w:val="7030A0"/>
        </w:rPr>
        <w:t xml:space="preserve"> (le stade) si la touche </w:t>
      </w:r>
      <w:r>
        <w:rPr>
          <w:b/>
          <w:bCs/>
          <w:color w:val="7030A0"/>
        </w:rPr>
        <w:t>S</w:t>
      </w:r>
      <w:r>
        <w:rPr>
          <w:color w:val="7030A0"/>
        </w:rPr>
        <w:t xml:space="preserve"> est appuyée,</w:t>
      </w:r>
    </w:p>
    <w:p>
      <w:pPr>
        <w:pStyle w:val="Normal"/>
        <w:ind w:left="-709"/>
        <w:rPr>
          <w:color w:val="7030A0"/>
        </w:rPr>
      </w:pPr>
      <w:r>
        <w:rPr>
          <w:color w:val="7030A0"/>
        </w:rPr>
        <w:t xml:space="preserve">Vers la </w:t>
      </w:r>
      <w:r>
        <w:rPr>
          <w:b/>
          <w:bCs/>
          <w:color w:val="7030A0"/>
        </w:rPr>
        <w:t>zone 1</w:t>
      </w:r>
      <w:r>
        <w:rPr>
          <w:color w:val="7030A0"/>
        </w:rPr>
        <w:t xml:space="preserve"> (le centre d’affaires) si la touche </w:t>
      </w:r>
      <w:r>
        <w:rPr>
          <w:b/>
          <w:bCs/>
          <w:color w:val="7030A0"/>
        </w:rPr>
        <w:t>C</w:t>
      </w:r>
      <w:r>
        <w:rPr>
          <w:color w:val="7030A0"/>
        </w:rPr>
        <w:t xml:space="preserve"> est appuyée.</w:t>
      </w:r>
    </w:p>
    <w:p>
      <w:pPr>
        <w:pStyle w:val="Normal"/>
        <w:ind w:left="-709"/>
        <w:rPr>
          <w:color w:val="7030A0"/>
        </w:rPr>
      </w:pPr>
      <w:r>
        <w:rPr>
          <w:color w:val="7030A0"/>
        </w:rPr>
      </w:r>
    </w:p>
    <w:p>
      <w:pPr>
        <w:pStyle w:val="ListParagraph"/>
        <w:numPr>
          <w:ilvl w:val="0"/>
          <w:numId w:val="3"/>
        </w:numPr>
        <w:rPr>
          <w:color w:val="000000"/>
        </w:rPr>
      </w:pPr>
      <w:r>
        <w:rPr>
          <w:b/>
          <w:bCs/>
          <w:iCs/>
          <w:color w:val="000000"/>
        </w:rPr>
        <w:t>Regarder attentivement la vidéo :</w:t>
      </w:r>
    </w:p>
    <w:p>
      <w:pPr>
        <w:pStyle w:val="Normal"/>
        <w:ind w:left="-709"/>
        <w:rPr/>
      </w:pPr>
      <w:r>
        <w:rPr>
          <w:color w:val="000000"/>
        </w:rPr>
        <w:t xml:space="preserve">         </w:t>
      </w:r>
      <w:r>
        <w:rPr>
          <w:color w:val="000000"/>
        </w:rPr>
        <w:t xml:space="preserve">Lien vers la vidéo :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00" w:val="clear"/>
          <w:lang w:eastAsia="fr-FR"/>
        </w:rPr>
        <w:t xml:space="preserve"> </w:t>
      </w:r>
      <w:hyperlink r:id="rId5">
        <w:r>
          <w:rPr>
            <w:rStyle w:val="Hyperlink"/>
            <w:rFonts w:eastAsia="Times New Roman" w:cs="Times New Roman" w:ascii="Times New Roman" w:hAnsi="Times New Roman"/>
            <w:color w:val="000000"/>
            <w:sz w:val="18"/>
            <w:szCs w:val="18"/>
            <w:shd w:fill="FFFF00" w:val="clear"/>
            <w:lang w:eastAsia="fr-FR"/>
          </w:rPr>
          <w:t>https://tube-sciences-technologies.apps.education.fr/w/6QAqn6FovY7C4hqY4VryFz</w:t>
        </w:r>
      </w:hyperlink>
    </w:p>
    <w:p>
      <w:pPr>
        <w:pStyle w:val="ListParagraph"/>
        <w:numPr>
          <w:ilvl w:val="0"/>
          <w:numId w:val="3"/>
        </w:numPr>
        <w:rPr>
          <w:color w:val="000000"/>
        </w:rPr>
      </w:pPr>
      <w:r>
        <w:rPr>
          <w:b/>
          <w:bCs/>
          <w:iCs/>
          <w:color w:val="000000"/>
        </w:rPr>
        <w:t>Programmer le déplacement du drone.</w:t>
      </w:r>
    </w:p>
    <w:p>
      <w:pPr>
        <w:pStyle w:val="ListParagraph"/>
        <w:ind w:left="-349"/>
        <w:rPr>
          <w:rFonts w:ascii="Times New Roman" w:hAnsi="Times New Roman" w:eastAsia="Times New Roman" w:cs="Times New Roman"/>
          <w:color w:val="000000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fr-FR"/>
        </w:rPr>
      </w:r>
    </w:p>
    <w:p>
      <w:pPr>
        <w:pStyle w:val="ListParagraph"/>
        <w:numPr>
          <w:ilvl w:val="0"/>
          <w:numId w:val="3"/>
        </w:numPr>
        <w:rPr>
          <w:color w:val="000000"/>
        </w:rPr>
      </w:pPr>
      <w:r>
        <w:rPr>
          <w:b/>
          <w:color w:val="000000"/>
        </w:rPr>
        <w:t>Appeler le professeur pour faire vérifier le programme.</w:t>
      </w:r>
    </w:p>
    <w:p>
      <w:pPr>
        <w:pStyle w:val="ListParagraph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fr-FR"/>
        </w:rPr>
      </w:r>
    </w:p>
    <w:tbl>
      <w:tblPr>
        <w:tblStyle w:val="Grilledutableau"/>
        <w:tblW w:w="8442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586"/>
        <w:gridCol w:w="1871"/>
        <w:gridCol w:w="2266"/>
        <w:gridCol w:w="225"/>
        <w:gridCol w:w="852"/>
        <w:gridCol w:w="1642"/>
      </w:tblGrid>
      <w:tr>
        <w:trPr/>
        <w:tc>
          <w:tcPr>
            <w:tcW w:w="5948" w:type="dxa"/>
            <w:gridSpan w:val="4"/>
            <w:tcBorders/>
            <w:shd w:color="auto" w:fill="D9E2F3" w:themeFill="accent1" w:themeFillTint="33" w:val="clear"/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sz w:val="20"/>
                <w:szCs w:val="20"/>
              </w:rPr>
            </w:pPr>
            <w:r>
              <w:rPr>
                <w:rFonts w:eastAsia="Times New Roman" w:cs="Calibri" w:ascii="Calibri" w:hAnsi="Calibri"/>
                <w:i/>
                <w:iCs/>
                <w:color w:val="323E4F"/>
                <w:kern w:val="0"/>
                <w:sz w:val="20"/>
                <w:szCs w:val="20"/>
                <w:lang w:eastAsia="fr-FR"/>
                <w14:ligatures w14:val="none"/>
              </w:rPr>
              <w:t>1</w:t>
            </w:r>
            <w:r>
              <w:rPr>
                <w:rFonts w:eastAsia="Times New Roman" w:cs="Calibri" w:ascii="Calibri" w:hAnsi="Calibri"/>
                <w:i/>
                <w:iCs/>
                <w:color w:val="323E4F"/>
                <w:kern w:val="0"/>
                <w:sz w:val="20"/>
                <w:szCs w:val="20"/>
                <w:vertAlign w:val="superscript"/>
                <w:lang w:eastAsia="fr-FR"/>
                <w14:ligatures w14:val="none"/>
              </w:rPr>
              <w:t>er</w:t>
            </w:r>
            <w:r>
              <w:rPr>
                <w:rFonts w:eastAsia="Times New Roman" w:cs="Calibri" w:ascii="Calibri" w:hAnsi="Calibri"/>
                <w:i/>
                <w:iCs/>
                <w:color w:val="323E4F"/>
                <w:kern w:val="0"/>
                <w:sz w:val="20"/>
                <w:szCs w:val="20"/>
                <w:lang w:eastAsia="fr-FR"/>
                <w14:ligatures w14:val="none"/>
              </w:rPr>
              <w:t xml:space="preserve"> ligne : Auto évaluation / 2ème ligne : enseignant</w:t>
            </w:r>
          </w:p>
        </w:tc>
        <w:tc>
          <w:tcPr>
            <w:tcW w:w="852" w:type="dxa"/>
            <w:tcBorders/>
            <w:shd w:color="auto" w:fill="FFFFFF" w:themeFill="background1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drawing>
                <wp:inline distT="0" distB="0" distL="0" distR="0">
                  <wp:extent cx="213995" cy="217805"/>
                  <wp:effectExtent l="0" t="0" r="0" b="0"/>
                  <wp:docPr id="5" name="Image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3995" cy="21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dxa"/>
            <w:tcBorders/>
            <w:shd w:color="auto" w:fill="FFFFFF" w:themeFill="background1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background1" w:val="FFFFFF"/>
              </w:rPr>
            </w:pPr>
            <w:r>
              <w:rPr>
                <w:rFonts w:eastAsia="Calibri" w:cs=""/>
                <w:color w:themeColor="background1" w:val="FFFFFF"/>
                <w:kern w:val="2"/>
                <w:sz w:val="22"/>
                <w:szCs w:val="22"/>
                <w:lang w:val="fr-FR" w:eastAsia="en-US" w:bidi="ar-SA"/>
              </w:rPr>
              <w:t xml:space="preserve"> </w: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drawing>
                <wp:inline distT="0" distB="0" distL="0" distR="0">
                  <wp:extent cx="243205" cy="230505"/>
                  <wp:effectExtent l="0" t="0" r="0" b="0"/>
                  <wp:docPr id="6" name="Image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230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5948" w:type="dxa"/>
            <w:gridSpan w:val="4"/>
            <w:tcBorders/>
          </w:tcPr>
          <w:p>
            <w:pPr>
              <w:pStyle w:val="Normal"/>
              <w:widowControl/>
              <w:spacing w:lineRule="auto" w:line="240" w:before="0" w:after="0"/>
              <w:jc w:val="right"/>
              <w:rPr>
                <w:rFonts w:ascii="Calibri" w:hAnsi="Calibri" w:eastAsia="Calibri" w:cs=""/>
                <w:color w:val="000000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color w:val="000000"/>
                <w:kern w:val="2"/>
                <w:sz w:val="20"/>
                <w:szCs w:val="20"/>
                <w:lang w:val="fr-FR" w:eastAsia="en-US" w:bidi="ar-SA"/>
              </w:rPr>
              <w:t>Le programme fonctionne</w:t>
            </w:r>
          </w:p>
        </w:tc>
        <w:tc>
          <w:tcPr>
            <w:tcW w:w="852" w:type="dxa"/>
            <w:tcBorders/>
            <w:shd w:color="auto" w:fill="FFFFFF" w:themeFill="background1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color w:themeColor="background1" w:val="FFFFFF"/>
              </w:rPr>
            </w:pPr>
            <w:r>
              <w:rPr>
                <w:rFonts w:eastAsia="Calibri" w:cs=""/>
                <w:color w:themeColor="background1" w:val="FFFFFF"/>
                <w:kern w:val="2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1642" w:type="dxa"/>
            <w:tcBorders/>
            <w:shd w:color="auto" w:fill="FFFFFF" w:themeFill="background1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color w:themeColor="background1" w:val="FFFFFF"/>
              </w:rPr>
            </w:pPr>
            <w:r>
              <w:rPr>
                <w:rFonts w:eastAsia="Calibri" w:cs=""/>
                <w:color w:themeColor="background1" w:val="FFFFFF"/>
                <w:kern w:val="2"/>
                <w:sz w:val="22"/>
                <w:szCs w:val="22"/>
                <w:lang w:val="fr-FR" w:eastAsia="en-US" w:bidi="ar-SA"/>
              </w:rPr>
            </w:r>
          </w:p>
        </w:tc>
      </w:tr>
      <w:tr>
        <w:trPr/>
        <w:tc>
          <w:tcPr>
            <w:tcW w:w="8442" w:type="dxa"/>
            <w:gridSpan w:val="6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b/>
                <w:bCs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Calibri" w:ascii="Calibri" w:hAnsi="Calibri"/>
                <w:b/>
                <w:bCs/>
                <w:color w:val="1155CC"/>
                <w:kern w:val="2"/>
                <w:sz w:val="18"/>
                <w:szCs w:val="18"/>
                <w:lang w:val="fr-FR" w:eastAsia="en-US" w:bidi="ar-SA"/>
              </w:rPr>
              <w:t>SFC.4.3.2 Compléter un programme pour répondre à une fonctionnalité d’un OST</w:t>
            </w:r>
          </w:p>
        </w:tc>
      </w:tr>
      <w:tr>
        <w:trPr/>
        <w:tc>
          <w:tcPr>
            <w:tcW w:w="1586" w:type="dxa"/>
            <w:tcBorders/>
            <w:shd w:color="auto" w:fill="FF0000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b/>
                <w:bCs/>
                <w:color w:themeColor="text2" w:themeShade="bf" w:val="323E4F"/>
                <w:kern w:val="2"/>
                <w:sz w:val="16"/>
                <w:szCs w:val="16"/>
                <w:lang w:val="fr-FR" w:eastAsia="en-US" w:bidi="ar-SA"/>
              </w:rPr>
              <w:t xml:space="preserve"> </w:t>
            </w:r>
            <w:r>
              <w:rPr>
                <w:rFonts w:eastAsia="Calibri" w:cs=""/>
                <w:b/>
                <w:bCs/>
                <w:kern w:val="2"/>
                <w:sz w:val="16"/>
                <w:szCs w:val="16"/>
                <w:lang w:val="fr-FR" w:eastAsia="en-US" w:bidi="ar-SA"/>
              </w:rPr>
              <w:t>Non acquis</w:t>
            </w:r>
          </w:p>
        </w:tc>
        <w:tc>
          <w:tcPr>
            <w:tcW w:w="1871" w:type="dxa"/>
            <w:tcBorders/>
            <w:shd w:fill="FF8000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b/>
                <w:bCs/>
                <w:kern w:val="2"/>
                <w:sz w:val="16"/>
                <w:szCs w:val="16"/>
                <w:lang w:val="fr-FR" w:eastAsia="en-US" w:bidi="ar-SA"/>
              </w:rPr>
              <w:t>En cours d’acquisition</w:t>
            </w:r>
          </w:p>
        </w:tc>
        <w:tc>
          <w:tcPr>
            <w:tcW w:w="2266" w:type="dxa"/>
            <w:tcBorders/>
            <w:shd w:fill="FFFF00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b/>
                <w:bCs/>
                <w:kern w:val="2"/>
                <w:sz w:val="16"/>
                <w:szCs w:val="16"/>
                <w:lang w:val="fr-FR" w:eastAsia="en-US" w:bidi="ar-SA"/>
              </w:rPr>
              <w:t>Acquis</w:t>
            </w:r>
          </w:p>
        </w:tc>
        <w:tc>
          <w:tcPr>
            <w:tcW w:w="2719" w:type="dxa"/>
            <w:gridSpan w:val="3"/>
            <w:tcBorders/>
            <w:shd w:color="auto" w:fill="00B050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Style w:val="Strong"/>
                <w:rFonts w:eastAsia="Calibri" w:cs=""/>
                <w:kern w:val="2"/>
                <w:sz w:val="16"/>
                <w:szCs w:val="16"/>
                <w:lang w:val="fr-FR" w:eastAsia="en-US" w:bidi="ar-SA"/>
              </w:rPr>
              <w:t>Très bonne maîtrise</w:t>
            </w:r>
          </w:p>
        </w:tc>
      </w:tr>
      <w:tr>
        <w:trPr/>
        <w:tc>
          <w:tcPr>
            <w:tcW w:w="158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b/>
                <w:bCs/>
                <w:color w:val="000000"/>
                <w:kern w:val="2"/>
                <w:sz w:val="16"/>
                <w:szCs w:val="16"/>
                <w:lang w:val="fr-FR" w:eastAsia="en-US" w:bidi="ar-SA"/>
              </w:rPr>
            </w:pPr>
            <w:r>
              <w:rPr>
                <w:rFonts w:eastAsia="Calibri" w:cs=""/>
                <w:b/>
                <w:bCs/>
                <w:color w:val="000000"/>
                <w:kern w:val="2"/>
                <w:sz w:val="16"/>
                <w:szCs w:val="16"/>
                <w:lang w:val="fr-FR" w:eastAsia="en-US" w:bidi="ar-SA"/>
              </w:rPr>
              <w:t>Ne parvient pas à compléter un programme, même avec assistance.</w:t>
            </w:r>
          </w:p>
        </w:tc>
        <w:tc>
          <w:tcPr>
            <w:tcW w:w="187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b/>
                <w:bCs/>
                <w:color w:val="000000"/>
                <w:kern w:val="2"/>
                <w:sz w:val="16"/>
                <w:szCs w:val="16"/>
                <w:lang w:val="fr-FR" w:eastAsia="en-US" w:bidi="ar-SA"/>
              </w:rPr>
            </w:pPr>
            <w:r>
              <w:rPr>
                <w:rFonts w:eastAsia="Calibri" w:cs=""/>
                <w:b/>
                <w:bCs/>
                <w:color w:val="000000"/>
                <w:kern w:val="2"/>
                <w:sz w:val="16"/>
                <w:szCs w:val="16"/>
                <w:lang w:val="fr-FR" w:eastAsia="en-US" w:bidi="ar-SA"/>
              </w:rPr>
              <w:t>Complète partiellement un programme avec aide et ressources.</w:t>
            </w:r>
          </w:p>
        </w:tc>
        <w:tc>
          <w:tcPr>
            <w:tcW w:w="226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b/>
                <w:bCs/>
                <w:color w:val="000000"/>
                <w:kern w:val="2"/>
                <w:sz w:val="16"/>
                <w:szCs w:val="16"/>
                <w:lang w:val="fr-FR" w:eastAsia="en-US" w:bidi="ar-SA"/>
              </w:rPr>
            </w:pPr>
            <w:r>
              <w:rPr>
                <w:rFonts w:eastAsia="Calibri" w:cs=""/>
                <w:b/>
                <w:bCs/>
                <w:color w:val="000000"/>
                <w:kern w:val="2"/>
                <w:sz w:val="16"/>
                <w:szCs w:val="16"/>
                <w:lang w:val="fr-FR" w:eastAsia="en-US" w:bidi="ar-SA"/>
              </w:rPr>
              <w:t>Complète un programme de manière autonome en respectant les exigences.</w:t>
            </w:r>
          </w:p>
        </w:tc>
        <w:tc>
          <w:tcPr>
            <w:tcW w:w="2719" w:type="dxa"/>
            <w:gridSpan w:val="3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b/>
                <w:bCs/>
                <w:color w:val="000000"/>
                <w:kern w:val="2"/>
                <w:sz w:val="16"/>
                <w:szCs w:val="16"/>
                <w:lang w:val="fr-FR" w:eastAsia="en-US" w:bidi="ar-SA"/>
              </w:rPr>
            </w:pPr>
            <w:r>
              <w:rPr>
                <w:rFonts w:eastAsia="Calibri" w:cs=""/>
                <w:b/>
                <w:bCs/>
                <w:color w:val="000000"/>
                <w:kern w:val="2"/>
                <w:sz w:val="16"/>
                <w:szCs w:val="16"/>
                <w:lang w:val="fr-FR" w:eastAsia="en-US" w:bidi="ar-SA"/>
              </w:rPr>
              <w:t>Complète, optimise et améliore un programme avec efficacité (et peut accompagner d’autres utilisateurs avec l’accord du professeur).</w:t>
            </w:r>
          </w:p>
        </w:tc>
      </w:tr>
      <w:tr>
        <w:trPr>
          <w:trHeight w:val="374" w:hRule="atLeast"/>
        </w:trPr>
        <w:tc>
          <w:tcPr>
            <w:tcW w:w="158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</w:tc>
        <w:tc>
          <w:tcPr>
            <w:tcW w:w="187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</w:tc>
        <w:tc>
          <w:tcPr>
            <w:tcW w:w="226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</w:tc>
        <w:tc>
          <w:tcPr>
            <w:tcW w:w="2719" w:type="dxa"/>
            <w:gridSpan w:val="3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</w:tc>
      </w:tr>
      <w:tr>
        <w:trPr/>
        <w:tc>
          <w:tcPr>
            <w:tcW w:w="1586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</w:tc>
        <w:tc>
          <w:tcPr>
            <w:tcW w:w="1871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</w:tc>
        <w:tc>
          <w:tcPr>
            <w:tcW w:w="2266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</w:tc>
        <w:tc>
          <w:tcPr>
            <w:tcW w:w="2719" w:type="dxa"/>
            <w:gridSpan w:val="3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</w:tc>
      </w:tr>
    </w:tbl>
    <w:p>
      <w:pPr>
        <w:pStyle w:val="Normal"/>
        <w:ind w:left="-709"/>
        <w:rPr>
          <w:b/>
          <w:bCs/>
          <w:color w:themeColor="text2" w:themeShade="bf" w:val="323E4F"/>
          <w:u w:val="single"/>
        </w:rPr>
      </w:pPr>
      <w:r>
        <w:rPr>
          <w:b/>
          <w:bCs/>
          <w:color w:themeColor="text2" w:themeShade="bf" w:val="323E4F"/>
          <w:u w:val="single"/>
        </w:rPr>
      </w:r>
    </w:p>
    <w:p>
      <w:pPr>
        <w:pStyle w:val="Normal"/>
        <w:ind w:left="-709"/>
        <w:rPr>
          <w:b/>
          <w:bCs/>
          <w:color w:themeColor="text2" w:themeShade="bf" w:val="323E4F"/>
        </w:rPr>
      </w:pPr>
      <w:r>
        <w:rPr>
          <w:b/>
          <w:bCs/>
          <w:color w:val="000000"/>
          <w:u w:val="single"/>
        </w:rPr>
        <w:t>Travail n°2</w:t>
      </w:r>
      <w:r>
        <w:rPr>
          <w:b/>
          <w:bCs/>
          <w:color w:val="000000"/>
        </w:rPr>
        <w:t xml:space="preserve"> :  </w:t>
      </w:r>
      <w:r>
        <w:rPr/>
        <w:t xml:space="preserve">Dans le programme du drone taxi, la touche </w:t>
      </w:r>
      <w:r>
        <w:rPr>
          <w:rStyle w:val="Strong"/>
        </w:rPr>
        <w:t>I</w:t>
      </w:r>
      <w:r>
        <w:rPr/>
        <w:t xml:space="preserve"> permet d'initialiser le système. Lorsqu'elle est appuyée, le drone retourne en zone 3 et les variables retrouvent leur affectation de départ.</w:t>
      </w:r>
      <w:r>
        <w:rPr>
          <w:b/>
          <w:bCs/>
          <w:color w:themeColor="text2" w:themeShade="bf" w:val="323E4F"/>
        </w:rPr>
        <w:t xml:space="preserve">  </w:t>
      </w:r>
    </w:p>
    <w:p>
      <w:pPr>
        <w:pStyle w:val="Normal"/>
        <w:ind w:left="-709"/>
        <w:rPr>
          <w:i/>
          <w:i/>
          <w:iCs/>
        </w:rPr>
      </w:pPr>
      <w:r>
        <w:rPr/>
        <w:t xml:space="preserve">Replacer ci-dessous les termes suivants : </w:t>
      </w:r>
      <w:r>
        <w:rPr>
          <w:rStyle w:val="Strong"/>
          <w:i/>
          <w:iCs/>
        </w:rPr>
        <w:t>variable de type nombre</w:t>
      </w:r>
      <w:r>
        <w:rPr>
          <w:i/>
          <w:iCs/>
        </w:rPr>
        <w:t xml:space="preserve">, </w:t>
      </w:r>
      <w:r>
        <w:rPr>
          <w:rStyle w:val="Strong"/>
          <w:i/>
          <w:iCs/>
        </w:rPr>
        <w:t>variable de type booléen</w:t>
      </w:r>
      <w:r>
        <w:rPr>
          <w:i/>
          <w:iCs/>
        </w:rPr>
        <w:t xml:space="preserve">, </w:t>
      </w:r>
      <w:r>
        <w:rPr>
          <w:rStyle w:val="Strong"/>
          <w:i/>
          <w:iCs/>
        </w:rPr>
        <w:t>séquence d’instructions</w:t>
      </w:r>
      <w:r>
        <w:rPr>
          <w:i/>
          <w:iCs/>
        </w:rPr>
        <w:t xml:space="preserve">, </w:t>
      </w:r>
      <w:r>
        <w:rPr>
          <w:rStyle w:val="Strong"/>
          <w:i/>
          <w:iCs/>
        </w:rPr>
        <w:t>événement</w:t>
      </w:r>
      <w:r>
        <w:rPr>
          <w:i/>
          <w:iCs/>
        </w:rPr>
        <w:t>.</w:t>
      </w:r>
    </w:p>
    <w:p>
      <w:pPr>
        <w:pStyle w:val="Normal"/>
        <w:ind w:left="-709"/>
        <w:rPr>
          <w:b/>
          <w:bCs/>
          <w:color w:themeColor="text2" w:themeShade="bf" w:val="323E4F"/>
        </w:rPr>
      </w:pPr>
      <w:r>
        <w:rPr>
          <w:b/>
          <w:bCs/>
          <w:color w:themeColor="text2" w:themeShade="bf" w:val="323E4F"/>
        </w:rPr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posOffset>-288290</wp:posOffset>
            </wp:positionH>
            <wp:positionV relativeFrom="paragraph">
              <wp:posOffset>83820</wp:posOffset>
            </wp:positionV>
            <wp:extent cx="2020570" cy="2360295"/>
            <wp:effectExtent l="0" t="0" r="0" b="0"/>
            <wp:wrapNone/>
            <wp:docPr id="7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236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10160" distL="0" distR="7620" simplePos="0" locked="0" layoutInCell="1" allowOverlap="1" relativeHeight="22" wp14:anchorId="54C68B05">
                <wp:simplePos x="0" y="0"/>
                <wp:positionH relativeFrom="column">
                  <wp:posOffset>-483870</wp:posOffset>
                </wp:positionH>
                <wp:positionV relativeFrom="paragraph">
                  <wp:posOffset>9525</wp:posOffset>
                </wp:positionV>
                <wp:extent cx="2240280" cy="2352675"/>
                <wp:effectExtent l="6350" t="6985" r="6350" b="5715"/>
                <wp:wrapNone/>
                <wp:docPr id="8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2352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1d315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t" o:allowincell="f" style="position:absolute;margin-left:-38.1pt;margin-top:0.75pt;width:176.35pt;height:185.2pt;mso-wrap-style:none;v-text-anchor:middle" wp14:anchorId="54C68B05">
                <v:fill o:detectmouseclick="t" on="false"/>
                <v:stroke color="#1d3155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12700" distL="0" distR="17145" simplePos="0" locked="0" layoutInCell="1" allowOverlap="1" relativeHeight="23" wp14:anchorId="555E2972">
                <wp:simplePos x="0" y="0"/>
                <wp:positionH relativeFrom="column">
                  <wp:posOffset>1388745</wp:posOffset>
                </wp:positionH>
                <wp:positionV relativeFrom="paragraph">
                  <wp:posOffset>278765</wp:posOffset>
                </wp:positionV>
                <wp:extent cx="1101090" cy="635"/>
                <wp:effectExtent l="635" t="3175" r="635" b="3175"/>
                <wp:wrapNone/>
                <wp:docPr id="9" name="Connecteur droit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01240" cy="720"/>
                        </a:xfrm>
                        <a:prstGeom prst="line">
                          <a:avLst/>
                        </a:prstGeom>
                        <a:ln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9.35pt,21.95pt" to="196pt,21.95pt" ID="Connecteur droit 3" stroked="t" o:allowincell="f" style="position:absolute;flip:y" wp14:anchorId="555E2972">
                <v:stroke color="#4472c4" weight="648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7620" distL="0" distR="6985" simplePos="0" locked="0" layoutInCell="1" allowOverlap="1" relativeHeight="24" wp14:anchorId="1C9A4C5D">
                <wp:simplePos x="0" y="0"/>
                <wp:positionH relativeFrom="column">
                  <wp:posOffset>2491740</wp:posOffset>
                </wp:positionH>
                <wp:positionV relativeFrom="paragraph">
                  <wp:posOffset>83820</wp:posOffset>
                </wp:positionV>
                <wp:extent cx="2837815" cy="386080"/>
                <wp:effectExtent l="6985" t="6350" r="5715" b="6350"/>
                <wp:wrapNone/>
                <wp:docPr id="10" name="Rectangl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880" cy="385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1d315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4" path="m0,0l-2147483645,0l-2147483645,-2147483646l0,-2147483646xe" stroked="t" o:allowincell="f" style="position:absolute;margin-left:196.2pt;margin-top:6.6pt;width:223.4pt;height:30.35pt;mso-wrap-style:none;v-text-anchor:middle" wp14:anchorId="1C9A4C5D">
                <v:fill o:detectmouseclick="t" on="false"/>
                <v:stroke color="#1d3155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9525" distL="0" distR="19050" simplePos="0" locked="0" layoutInCell="1" allowOverlap="1" relativeHeight="29" wp14:anchorId="4AB718CE">
                <wp:simplePos x="0" y="0"/>
                <wp:positionH relativeFrom="column">
                  <wp:posOffset>-178435</wp:posOffset>
                </wp:positionH>
                <wp:positionV relativeFrom="paragraph">
                  <wp:posOffset>170180</wp:posOffset>
                </wp:positionV>
                <wp:extent cx="1568450" cy="346710"/>
                <wp:effectExtent l="6350" t="6350" r="6350" b="6350"/>
                <wp:wrapNone/>
                <wp:docPr id="11" name="Rectang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520" cy="346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1d315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5" path="m0,0l-2147483645,0l-2147483645,-2147483646l0,-2147483646xe" stroked="t" o:allowincell="f" style="position:absolute;margin-left:-14.05pt;margin-top:13.4pt;width:123.45pt;height:27.25pt;mso-wrap-style:none;v-text-anchor:middle" wp14:anchorId="4AB718CE">
                <v:fill o:detectmouseclick="t" on="false"/>
                <v:stroke color="#1d3155" weight="12600" joinstyle="miter" endcap="flat"/>
                <w10:wrap type="none"/>
              </v:rect>
            </w:pict>
          </mc:Fallback>
        </mc:AlternateContent>
      </w:r>
    </w:p>
    <w:p>
      <w:pPr>
        <w:pStyle w:val="Normal"/>
        <w:ind w:left="-709"/>
        <w:rPr>
          <w:b/>
          <w:color w:themeColor="text2" w:themeShade="bf" w:val="323E4F"/>
        </w:rPr>
      </w:pPr>
      <w:r>
        <w:rPr>
          <w:b/>
          <w:color w:themeColor="text2" w:themeShade="bf" w:val="323E4F"/>
        </w:rPr>
      </w:r>
    </w:p>
    <w:p>
      <w:pPr>
        <w:pStyle w:val="Normal"/>
        <w:ind w:left="-709"/>
        <w:rPr>
          <w:b/>
          <w:color w:themeColor="text2" w:themeShade="bf" w:val="323E4F"/>
        </w:rPr>
      </w:pPr>
      <w:r>
        <w:rPr>
          <w:b/>
          <w:color w:themeColor="text2" w:themeShade="bf" w:val="323E4F"/>
        </w:rPr>
        <mc:AlternateContent>
          <mc:Choice Requires="wps">
            <w:drawing>
              <wp:anchor behindDoc="0" distT="0" distB="7620" distL="0" distR="6985" simplePos="0" locked="0" layoutInCell="1" allowOverlap="1" relativeHeight="30" wp14:anchorId="487F2FC3">
                <wp:simplePos x="0" y="0"/>
                <wp:positionH relativeFrom="column">
                  <wp:posOffset>2486025</wp:posOffset>
                </wp:positionH>
                <wp:positionV relativeFrom="paragraph">
                  <wp:posOffset>198755</wp:posOffset>
                </wp:positionV>
                <wp:extent cx="2837815" cy="386080"/>
                <wp:effectExtent l="6985" t="6350" r="5715" b="6350"/>
                <wp:wrapNone/>
                <wp:docPr id="12" name="Rectangl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880" cy="385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1d315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4" path="m0,0l-2147483645,0l-2147483645,-2147483646l0,-2147483646xe" stroked="t" o:allowincell="f" style="position:absolute;margin-left:195.75pt;margin-top:15.65pt;width:223.4pt;height:30.35pt;mso-wrap-style:none;v-text-anchor:middle" wp14:anchorId="487F2FC3">
                <v:fill o:detectmouseclick="t" on="false"/>
                <v:stroke color="#1d3155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24130" distL="0" distR="13335" simplePos="0" locked="0" layoutInCell="1" allowOverlap="1" relativeHeight="31" wp14:anchorId="48128471">
                <wp:simplePos x="0" y="0"/>
                <wp:positionH relativeFrom="column">
                  <wp:posOffset>1753235</wp:posOffset>
                </wp:positionH>
                <wp:positionV relativeFrom="paragraph">
                  <wp:posOffset>193040</wp:posOffset>
                </wp:positionV>
                <wp:extent cx="736600" cy="191770"/>
                <wp:effectExtent l="1270" t="3810" r="1270" b="3175"/>
                <wp:wrapNone/>
                <wp:docPr id="13" name="Connecteur droit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560" cy="191880"/>
                        </a:xfrm>
                        <a:prstGeom prst="line">
                          <a:avLst/>
                        </a:prstGeom>
                        <a:ln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8.05pt,15.2pt" to="196pt,30.25pt" ID="Connecteur droit 3" stroked="t" o:allowincell="f" style="position:absolute" wp14:anchorId="48128471">
                <v:stroke color="#4472c4" weight="6480" joinstyle="miter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ind w:left="-709"/>
        <w:rPr>
          <w:b/>
          <w:color w:themeColor="text2" w:themeShade="bf" w:val="323E4F"/>
        </w:rPr>
      </w:pPr>
      <w:r>
        <w:rPr>
          <w:b/>
          <w:color w:themeColor="text2" w:themeShade="bf" w:val="323E4F"/>
        </w:rPr>
      </w:r>
    </w:p>
    <w:p>
      <w:pPr>
        <w:pStyle w:val="Normal"/>
        <w:ind w:left="-709"/>
        <w:rPr>
          <w:b/>
          <w:color w:themeColor="text2" w:themeShade="bf" w:val="323E4F"/>
        </w:rPr>
      </w:pPr>
      <w:r>
        <w:rPr>
          <w:b/>
          <w:color w:themeColor="text2" w:themeShade="bf" w:val="323E4F"/>
        </w:rPr>
        <mc:AlternateContent>
          <mc:Choice Requires="wps">
            <w:drawing>
              <wp:anchor behindDoc="0" distT="0" distB="8890" distL="0" distR="8890" simplePos="0" locked="0" layoutInCell="1" allowOverlap="1" relativeHeight="25" wp14:anchorId="0AD7284E">
                <wp:simplePos x="0" y="0"/>
                <wp:positionH relativeFrom="column">
                  <wp:posOffset>-288290</wp:posOffset>
                </wp:positionH>
                <wp:positionV relativeFrom="paragraph">
                  <wp:posOffset>107950</wp:posOffset>
                </wp:positionV>
                <wp:extent cx="1884045" cy="283845"/>
                <wp:effectExtent l="6985" t="6985" r="5715" b="5715"/>
                <wp:wrapNone/>
                <wp:docPr id="14" name="Rectang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3880" cy="283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1d315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5" path="m0,0l-2147483645,0l-2147483645,-2147483646l0,-2147483646xe" stroked="t" o:allowincell="f" style="position:absolute;margin-left:-22.7pt;margin-top:8.5pt;width:148.3pt;height:22.3pt;mso-wrap-style:none;v-text-anchor:middle" wp14:anchorId="0AD7284E">
                <v:fill o:detectmouseclick="t" on="false"/>
                <v:stroke color="#1d3155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14605" distL="0" distR="19050" simplePos="0" locked="0" layoutInCell="1" allowOverlap="1" relativeHeight="26" wp14:anchorId="7DC9E635">
                <wp:simplePos x="0" y="0"/>
                <wp:positionH relativeFrom="column">
                  <wp:posOffset>1593215</wp:posOffset>
                </wp:positionH>
                <wp:positionV relativeFrom="paragraph">
                  <wp:posOffset>267335</wp:posOffset>
                </wp:positionV>
                <wp:extent cx="591185" cy="125095"/>
                <wp:effectExtent l="635" t="3175" r="1270" b="3810"/>
                <wp:wrapNone/>
                <wp:docPr id="15" name="Connecteur droit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20" cy="124920"/>
                        </a:xfrm>
                        <a:prstGeom prst="line">
                          <a:avLst/>
                        </a:prstGeom>
                        <a:ln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5.45pt,21.05pt" to="171.95pt,30.85pt" ID="Connecteur droit 3" stroked="t" o:allowincell="f" style="position:absolute" wp14:anchorId="7DC9E635">
                <v:stroke color="#4472c4" weight="648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7620" distL="0" distR="6985" simplePos="0" locked="0" layoutInCell="1" allowOverlap="1" relativeHeight="27" wp14:anchorId="6312CD8B">
                <wp:simplePos x="0" y="0"/>
                <wp:positionH relativeFrom="column">
                  <wp:posOffset>2186940</wp:posOffset>
                </wp:positionH>
                <wp:positionV relativeFrom="paragraph">
                  <wp:posOffset>212090</wp:posOffset>
                </wp:positionV>
                <wp:extent cx="2837815" cy="386080"/>
                <wp:effectExtent l="6985" t="6350" r="5715" b="6350"/>
                <wp:wrapNone/>
                <wp:docPr id="16" name="Rectangl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880" cy="385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1d315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4" path="m0,0l-2147483645,0l-2147483645,-2147483646l0,-2147483646xe" stroked="t" o:allowincell="f" style="position:absolute;margin-left:172.2pt;margin-top:16.7pt;width:223.4pt;height:30.35pt;mso-wrap-style:none;v-text-anchor:middle" wp14:anchorId="6312CD8B">
                <v:fill o:detectmouseclick="t" on="false"/>
                <v:stroke color="#1d3155" weight="12600" joinstyle="miter" endcap="flat"/>
                <w10:wrap type="none"/>
              </v:rect>
            </w:pict>
          </mc:Fallback>
        </mc:AlternateContent>
      </w:r>
    </w:p>
    <w:p>
      <w:pPr>
        <w:pStyle w:val="Normal"/>
        <w:ind w:left="-709"/>
        <w:rPr>
          <w:b/>
          <w:color w:themeColor="text2" w:themeShade="bf" w:val="323E4F"/>
        </w:rPr>
      </w:pPr>
      <w:r>
        <w:rPr>
          <w:b/>
          <w:color w:themeColor="text2" w:themeShade="bf" w:val="323E4F"/>
        </w:rPr>
        <mc:AlternateContent>
          <mc:Choice Requires="wps">
            <w:drawing>
              <wp:anchor behindDoc="0" distT="0" distB="16510" distL="0" distR="14605" simplePos="0" locked="0" layoutInCell="1" allowOverlap="1" relativeHeight="28" wp14:anchorId="669B32DB">
                <wp:simplePos x="0" y="0"/>
                <wp:positionH relativeFrom="column">
                  <wp:posOffset>-343535</wp:posOffset>
                </wp:positionH>
                <wp:positionV relativeFrom="paragraph">
                  <wp:posOffset>334645</wp:posOffset>
                </wp:positionV>
                <wp:extent cx="2018030" cy="275590"/>
                <wp:effectExtent l="6350" t="6350" r="6350" b="6350"/>
                <wp:wrapNone/>
                <wp:docPr id="17" name="Rectang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160" cy="27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1d315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5" path="m0,0l-2147483645,0l-2147483645,-2147483646l0,-2147483646xe" stroked="t" o:allowincell="f" style="position:absolute;margin-left:-27.05pt;margin-top:26.35pt;width:158.85pt;height:21.65pt;mso-wrap-style:none;v-text-anchor:middle" wp14:anchorId="669B32DB">
                <v:fill o:detectmouseclick="t" on="false"/>
                <v:stroke color="#1d3155" weight="12600" joinstyle="miter" endcap="flat"/>
                <w10:wrap type="none"/>
              </v:rect>
            </w:pict>
          </mc:Fallback>
        </mc:AlternateContent>
      </w:r>
    </w:p>
    <w:p>
      <w:pPr>
        <w:pStyle w:val="Normal"/>
        <w:ind w:left="-709"/>
        <w:rPr>
          <w:b/>
          <w:color w:themeColor="text2" w:themeShade="bf" w:val="323E4F"/>
        </w:rPr>
      </w:pPr>
      <w:r>
        <w:rPr>
          <w:b/>
          <w:color w:themeColor="text2" w:themeShade="bf" w:val="323E4F"/>
        </w:rPr>
        <mc:AlternateContent>
          <mc:Choice Requires="wps">
            <w:drawing>
              <wp:anchor behindDoc="0" distT="0" distB="7620" distL="0" distR="6985" simplePos="0" locked="0" layoutInCell="1" allowOverlap="1" relativeHeight="32" wp14:anchorId="25E5ACBB">
                <wp:simplePos x="0" y="0"/>
                <wp:positionH relativeFrom="column">
                  <wp:posOffset>2188845</wp:posOffset>
                </wp:positionH>
                <wp:positionV relativeFrom="paragraph">
                  <wp:posOffset>144780</wp:posOffset>
                </wp:positionV>
                <wp:extent cx="2837815" cy="386080"/>
                <wp:effectExtent l="6985" t="6350" r="5715" b="6350"/>
                <wp:wrapNone/>
                <wp:docPr id="18" name="Rectangl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880" cy="385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1d315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4" path="m0,0l-2147483645,0l-2147483645,-2147483646l0,-2147483646xe" stroked="t" o:allowincell="f" style="position:absolute;margin-left:172.35pt;margin-top:11.4pt;width:223.4pt;height:30.35pt;mso-wrap-style:none;v-text-anchor:middle" wp14:anchorId="25E5ACBB">
                <v:fill o:detectmouseclick="t" on="false"/>
                <v:stroke color="#1d3155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16510" distL="0" distR="14605" simplePos="0" locked="0" layoutInCell="1" allowOverlap="1" relativeHeight="33" wp14:anchorId="27918DC8">
                <wp:simplePos x="0" y="0"/>
                <wp:positionH relativeFrom="column">
                  <wp:posOffset>1691005</wp:posOffset>
                </wp:positionH>
                <wp:positionV relativeFrom="paragraph">
                  <wp:posOffset>146050</wp:posOffset>
                </wp:positionV>
                <wp:extent cx="493395" cy="173990"/>
                <wp:effectExtent l="1270" t="3810" r="1270" b="3810"/>
                <wp:wrapNone/>
                <wp:docPr id="19" name="Connecteur droit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560" cy="173880"/>
                        </a:xfrm>
                        <a:prstGeom prst="line">
                          <a:avLst/>
                        </a:prstGeom>
                        <a:ln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3.15pt,11.5pt" to="171.95pt,25.15pt" ID="Connecteur droit 3" stroked="t" o:allowincell="f" style="position:absolute" wp14:anchorId="27918DC8">
                <v:stroke color="#4472c4" weight="6480" joinstyle="miter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ind w:left="-709"/>
        <w:rPr>
          <w:b/>
          <w:color w:themeColor="text2" w:themeShade="bf" w:val="323E4F"/>
        </w:rPr>
      </w:pPr>
      <w:r>
        <w:rPr>
          <w:b/>
          <w:color w:themeColor="text2" w:themeShade="bf" w:val="323E4F"/>
        </w:rPr>
      </w:r>
    </w:p>
    <w:p>
      <w:pPr>
        <w:pStyle w:val="Normal"/>
        <w:rPr>
          <w:b/>
          <w:bCs/>
          <w:color w:themeColor="text2" w:themeShade="bf" w:val="323E4F"/>
          <w:u w:val="single"/>
        </w:rPr>
      </w:pPr>
      <w:r>
        <w:rPr>
          <w:b/>
          <w:bCs/>
          <w:color w:themeColor="text2" w:themeShade="bf" w:val="323E4F"/>
          <w:u w:val="single"/>
        </w:rPr>
      </w:r>
    </w:p>
    <w:p>
      <w:pPr>
        <w:pStyle w:val="Normal"/>
        <w:rPr>
          <w:b/>
          <w:color w:themeColor="text1" w:val="000000"/>
        </w:rPr>
      </w:pPr>
      <w:r>
        <w:rPr>
          <w:b/>
          <w:bCs/>
          <w:color w:themeColor="text1" w:val="000000"/>
          <w:u w:val="single"/>
        </w:rPr>
        <w:t>Travail n°3</w:t>
      </w:r>
      <w:r>
        <w:rPr>
          <w:b/>
          <w:bCs/>
          <w:color w:themeColor="text1" w:val="000000"/>
        </w:rPr>
        <w:t> : Programmation de système sécurité</w:t>
      </w:r>
    </w:p>
    <w:p>
      <w:pPr>
        <w:pStyle w:val="Normal"/>
        <w:ind w:left="-709"/>
        <w:rPr>
          <w:color w:val="000000"/>
        </w:rPr>
      </w:pPr>
      <w:r>
        <w:rPr>
          <w:b/>
          <w:bCs/>
          <w:iCs/>
          <w:color w:val="000000"/>
        </w:rPr>
        <w:t>Regarder attentivement la vidéo et</w:t>
      </w:r>
      <w:r>
        <w:rPr>
          <w:b/>
          <w:color w:val="000000"/>
        </w:rPr>
        <w:t xml:space="preserve"> compléter le programme ci-dessous :</w:t>
      </w:r>
    </w:p>
    <w:p>
      <w:pPr>
        <w:pStyle w:val="Normal"/>
        <w:ind w:left="-709"/>
        <w:rPr>
          <w:b/>
          <w:color w:themeColor="text2" w:themeShade="bf" w:val="323E4F"/>
        </w:rPr>
      </w:pPr>
      <w:r>
        <mc:AlternateContent>
          <mc:Choice Requires="wps">
            <w:drawing>
              <wp:anchor behindDoc="0" distT="0" distB="10795" distL="0" distR="19050" simplePos="0" locked="0" layoutInCell="1" allowOverlap="1" relativeHeight="39" wp14:anchorId="3502B60D">
                <wp:simplePos x="0" y="0"/>
                <wp:positionH relativeFrom="column">
                  <wp:posOffset>2045970</wp:posOffset>
                </wp:positionH>
                <wp:positionV relativeFrom="paragraph">
                  <wp:posOffset>283845</wp:posOffset>
                </wp:positionV>
                <wp:extent cx="4172585" cy="2796540"/>
                <wp:effectExtent l="3810" t="3175" r="2540" b="3175"/>
                <wp:wrapNone/>
                <wp:docPr id="20" name="Zone de texte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2760" cy="2796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030A0"/>
                                <w:sz w:val="20"/>
                                <w:szCs w:val="20"/>
                              </w:rPr>
                              <w:t>Contrôle de la ceinture :</w:t>
                            </w:r>
                          </w:p>
                          <w:p>
                            <w:pPr>
                              <w:pStyle w:val="Contenudecadr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Lors du contrôle de sécurité, on vérifie si la variable "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Ceinture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" est égale à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ce qui signifie que la ceinture n'est pas attachée. </w:t>
                            </w:r>
                          </w:p>
                          <w:p>
                            <w:pPr>
                              <w:pStyle w:val="Contenudecadr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Si c'est le cas, on met la variable "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Ceinture attachée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" à "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", on prononce "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Attacher la ceinture et appuyer sur espace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", puis on met la variable "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Ok pour décollage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" à "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". Sinon, si la ceinture est attachée, on met la variable "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Ceinture attachée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" sur "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Oui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".</w:t>
                            </w:r>
                          </w:p>
                          <w:p>
                            <w:pPr>
                              <w:pStyle w:val="Contenudecadre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030A0"/>
                                <w:sz w:val="20"/>
                                <w:szCs w:val="20"/>
                              </w:rPr>
                              <w:t>Contrôle de la vitesse du vent :</w:t>
                            </w:r>
                          </w:p>
                          <w:p>
                            <w:pPr>
                              <w:pStyle w:val="Contenudecadr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Si la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vitesse du vent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est supérieure à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150 km/h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alors on met la variable "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OK pour décollage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" sur "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" et on prononce "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Il y a trop de vent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".</w:t>
                            </w:r>
                          </w:p>
                          <w:p>
                            <w:pPr>
                              <w:pStyle w:val="Contenudecadr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030A0"/>
                                <w:sz w:val="20"/>
                                <w:szCs w:val="20"/>
                              </w:rPr>
                              <w:t>Enfin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si la variable "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Ceinture attachée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" est "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Oui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" </w:t>
                            </w:r>
                            <w:r>
                              <w:rPr>
                                <w:color w:val="7030A0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que la vitesse du vent est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inférieure à 150 km/h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alors on met la variable "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OK pour décollage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" à "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Oui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" et on envoie le message "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ok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".</w:t>
                            </w:r>
                          </w:p>
                          <w:p>
                            <w:pPr>
                              <w:pStyle w:val="Contenudecadre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9" path="m0,0l-2147483645,0l-2147483645,-2147483646l0,-2147483646xe" fillcolor="white" stroked="t" o:allowincell="f" style="position:absolute;margin-left:161.1pt;margin-top:22.35pt;width:328.5pt;height:220.15pt;mso-wrap-style:square;v-text-anchor:top" wp14:anchorId="3502B60D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rPr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color w:val="7030A0"/>
                          <w:sz w:val="20"/>
                          <w:szCs w:val="20"/>
                        </w:rPr>
                        <w:t>Contrôle de la ceinture :</w:t>
                      </w:r>
                    </w:p>
                    <w:p>
                      <w:pPr>
                        <w:pStyle w:val="Contenudecadr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Lors du contrôle de sécurité, on vérifie si la variable "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Ceinture</w:t>
                      </w:r>
                      <w:r>
                        <w:rPr>
                          <w:sz w:val="20"/>
                          <w:szCs w:val="20"/>
                        </w:rPr>
                        <w:t xml:space="preserve">" est égale à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sz w:val="20"/>
                          <w:szCs w:val="20"/>
                        </w:rPr>
                        <w:t xml:space="preserve">, ce qui signifie que la ceinture n'est pas attachée. </w:t>
                      </w:r>
                    </w:p>
                    <w:p>
                      <w:pPr>
                        <w:pStyle w:val="Contenudecadr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Si c'est le cas, on met la variable "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Ceinture attachée</w:t>
                      </w:r>
                      <w:r>
                        <w:rPr>
                          <w:sz w:val="20"/>
                          <w:szCs w:val="20"/>
                        </w:rPr>
                        <w:t>" à "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Non</w:t>
                      </w:r>
                      <w:r>
                        <w:rPr>
                          <w:sz w:val="20"/>
                          <w:szCs w:val="20"/>
                        </w:rPr>
                        <w:t>", on prononce "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Attacher la ceinture et appuyer sur espace</w:t>
                      </w:r>
                      <w:r>
                        <w:rPr>
                          <w:sz w:val="20"/>
                          <w:szCs w:val="20"/>
                        </w:rPr>
                        <w:t>", puis on met la variable "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Ok pour décollage</w:t>
                      </w:r>
                      <w:r>
                        <w:rPr>
                          <w:sz w:val="20"/>
                          <w:szCs w:val="20"/>
                        </w:rPr>
                        <w:t>" à "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Non</w:t>
                      </w:r>
                      <w:r>
                        <w:rPr>
                          <w:sz w:val="20"/>
                          <w:szCs w:val="20"/>
                        </w:rPr>
                        <w:t>". Sinon, si la ceinture est attachée, on met la variable "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Ceinture attachée</w:t>
                      </w:r>
                      <w:r>
                        <w:rPr>
                          <w:sz w:val="20"/>
                          <w:szCs w:val="20"/>
                        </w:rPr>
                        <w:t>" sur "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Oui</w:t>
                      </w:r>
                      <w:r>
                        <w:rPr>
                          <w:sz w:val="20"/>
                          <w:szCs w:val="20"/>
                        </w:rPr>
                        <w:t>".</w:t>
                      </w:r>
                    </w:p>
                    <w:p>
                      <w:pPr>
                        <w:pStyle w:val="Contenudecadre"/>
                        <w:rPr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color w:val="7030A0"/>
                          <w:sz w:val="20"/>
                          <w:szCs w:val="20"/>
                        </w:rPr>
                        <w:t>Contrôle de la vitesse du vent :</w:t>
                      </w:r>
                    </w:p>
                    <w:p>
                      <w:pPr>
                        <w:pStyle w:val="Contenudecadr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Si la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vitesse du vent</w:t>
                      </w:r>
                      <w:r>
                        <w:rPr>
                          <w:sz w:val="20"/>
                          <w:szCs w:val="20"/>
                        </w:rPr>
                        <w:t xml:space="preserve"> est supérieure à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150 km/h</w:t>
                      </w:r>
                      <w:r>
                        <w:rPr>
                          <w:sz w:val="20"/>
                          <w:szCs w:val="20"/>
                        </w:rPr>
                        <w:t>, alors on met la variable "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OK pour décollage</w:t>
                      </w:r>
                      <w:r>
                        <w:rPr>
                          <w:sz w:val="20"/>
                          <w:szCs w:val="20"/>
                        </w:rPr>
                        <w:t>" sur "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Non</w:t>
                      </w:r>
                      <w:r>
                        <w:rPr>
                          <w:sz w:val="20"/>
                          <w:szCs w:val="20"/>
                        </w:rPr>
                        <w:t>" et on prononce "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Il y a trop de vent</w:t>
                      </w:r>
                      <w:r>
                        <w:rPr>
                          <w:sz w:val="20"/>
                          <w:szCs w:val="20"/>
                        </w:rPr>
                        <w:t>".</w:t>
                      </w:r>
                    </w:p>
                    <w:p>
                      <w:pPr>
                        <w:pStyle w:val="Contenudecadr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7030A0"/>
                          <w:sz w:val="20"/>
                          <w:szCs w:val="20"/>
                        </w:rPr>
                        <w:t>Enfin</w:t>
                      </w:r>
                      <w:r>
                        <w:rPr>
                          <w:sz w:val="20"/>
                          <w:szCs w:val="20"/>
                        </w:rPr>
                        <w:t>, si la variable "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Ceinture attachée</w:t>
                      </w:r>
                      <w:r>
                        <w:rPr>
                          <w:sz w:val="20"/>
                          <w:szCs w:val="20"/>
                        </w:rPr>
                        <w:t>" est "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Oui</w:t>
                      </w:r>
                      <w:r>
                        <w:rPr>
                          <w:sz w:val="20"/>
                          <w:szCs w:val="20"/>
                        </w:rPr>
                        <w:t xml:space="preserve">" </w:t>
                      </w:r>
                      <w:r>
                        <w:rPr>
                          <w:color w:val="7030A0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sz w:val="20"/>
                          <w:szCs w:val="20"/>
                        </w:rPr>
                        <w:t xml:space="preserve"> que la vitesse du vent est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inférieure à 150 km/h</w:t>
                      </w:r>
                      <w:r>
                        <w:rPr>
                          <w:sz w:val="20"/>
                          <w:szCs w:val="20"/>
                        </w:rPr>
                        <w:t>, alors on met la variable "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OK pour décollage</w:t>
                      </w:r>
                      <w:r>
                        <w:rPr>
                          <w:sz w:val="20"/>
                          <w:szCs w:val="20"/>
                        </w:rPr>
                        <w:t>" à "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Oui</w:t>
                      </w:r>
                      <w:r>
                        <w:rPr>
                          <w:sz w:val="20"/>
                          <w:szCs w:val="20"/>
                        </w:rPr>
                        <w:t>" et on envoie le message "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ok</w:t>
                      </w:r>
                      <w:r>
                        <w:rPr>
                          <w:sz w:val="20"/>
                          <w:szCs w:val="20"/>
                        </w:rPr>
                        <w:t>".</w:t>
                      </w:r>
                    </w:p>
                    <w:p>
                      <w:pPr>
                        <w:pStyle w:val="Contenudecadre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b/>
          <w:color w:val="000000"/>
        </w:rPr>
        <w:t>Vidéo :</w:t>
      </w:r>
      <w:r>
        <w:rPr>
          <w:b/>
          <w:color w:themeColor="text2" w:themeShade="bf" w:val="323E4F"/>
          <w:shd w:fill="FFFF00" w:val="clear"/>
        </w:rPr>
        <w:t xml:space="preserve"> </w:t>
      </w:r>
      <w:hyperlink r:id="rId9">
        <w:r>
          <w:rPr>
            <w:rStyle w:val="Hyperlink"/>
            <w:b/>
            <w:shd w:fill="FFFF00" w:val="clear"/>
          </w:rPr>
          <w:t>https://tube-sciences-technologies.apps.education.fr/w/pcJrguxNj7h5ycT5t57PTQ</w:t>
        </w:r>
      </w:hyperlink>
    </w:p>
    <w:p>
      <w:pPr>
        <w:pStyle w:val="Normal"/>
        <w:ind w:left="-709"/>
        <w:rPr>
          <w:b/>
          <w:color w:themeColor="text2" w:themeShade="bf" w:val="323E4F"/>
        </w:rPr>
      </w:pPr>
      <w:r>
        <w:rPr/>
        <mc:AlternateContent>
          <mc:Choice Requires="wps">
            <w:drawing>
              <wp:anchor behindDoc="0" distT="0" distB="15875" distL="0" distR="8255" simplePos="0" locked="0" layoutInCell="1" allowOverlap="1" relativeHeight="35" wp14:anchorId="72B4EF62">
                <wp:simplePos x="0" y="0"/>
                <wp:positionH relativeFrom="column">
                  <wp:posOffset>673100</wp:posOffset>
                </wp:positionH>
                <wp:positionV relativeFrom="paragraph">
                  <wp:posOffset>1222375</wp:posOffset>
                </wp:positionV>
                <wp:extent cx="220980" cy="212725"/>
                <wp:effectExtent l="6350" t="6985" r="6350" b="5715"/>
                <wp:wrapNone/>
                <wp:docPr id="21" name="Rectangle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0" cy="212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8" path="m0,0l-2147483645,0l-2147483645,-2147483646l0,-2147483646xe" stroked="t" o:allowincell="f" style="position:absolute;margin-left:53pt;margin-top:96.25pt;width:17.35pt;height:16.7pt;mso-wrap-style:none;v-text-anchor:middle" wp14:anchorId="72B4EF62">
                <v:fill o:detectmouseclick="t" on="false"/>
                <v:stroke color="red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15875" distL="0" distR="16510" simplePos="0" locked="0" layoutInCell="1" allowOverlap="1" relativeHeight="36" wp14:anchorId="12F26700">
                <wp:simplePos x="0" y="0"/>
                <wp:positionH relativeFrom="column">
                  <wp:posOffset>444500</wp:posOffset>
                </wp:positionH>
                <wp:positionV relativeFrom="paragraph">
                  <wp:posOffset>1501775</wp:posOffset>
                </wp:positionV>
                <wp:extent cx="275590" cy="212725"/>
                <wp:effectExtent l="6350" t="6985" r="6350" b="5715"/>
                <wp:wrapNone/>
                <wp:docPr id="22" name="Rectangle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60" cy="212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8" path="m0,0l-2147483645,0l-2147483645,-2147483646l0,-2147483646xe" stroked="t" o:allowincell="f" style="position:absolute;margin-left:35pt;margin-top:118.25pt;width:21.65pt;height:16.7pt;mso-wrap-style:none;v-text-anchor:middle" wp14:anchorId="12F26700">
                <v:fill o:detectmouseclick="t" on="false"/>
                <v:stroke color="red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15875" distL="0" distR="8255" simplePos="0" locked="0" layoutInCell="1" allowOverlap="1" relativeHeight="37" wp14:anchorId="66F4A431">
                <wp:simplePos x="0" y="0"/>
                <wp:positionH relativeFrom="column">
                  <wp:posOffset>673100</wp:posOffset>
                </wp:positionH>
                <wp:positionV relativeFrom="paragraph">
                  <wp:posOffset>1837055</wp:posOffset>
                </wp:positionV>
                <wp:extent cx="220345" cy="212725"/>
                <wp:effectExtent l="6985" t="6985" r="5715" b="5715"/>
                <wp:wrapNone/>
                <wp:docPr id="23" name="Rectangle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20" cy="212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8" path="m0,0l-2147483645,0l-2147483645,-2147483646l0,-2147483646xe" stroked="t" o:allowincell="f" style="position:absolute;margin-left:53pt;margin-top:144.65pt;width:17.3pt;height:16.7pt;mso-wrap-style:none;v-text-anchor:middle" wp14:anchorId="66F4A431">
                <v:fill o:detectmouseclick="t" on="false"/>
                <v:stroke color="red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15875" distL="0" distR="8890" simplePos="0" locked="0" layoutInCell="1" allowOverlap="1" relativeHeight="38" wp14:anchorId="4D80FC39">
                <wp:simplePos x="0" y="0"/>
                <wp:positionH relativeFrom="column">
                  <wp:posOffset>1495425</wp:posOffset>
                </wp:positionH>
                <wp:positionV relativeFrom="paragraph">
                  <wp:posOffset>2315210</wp:posOffset>
                </wp:positionV>
                <wp:extent cx="283845" cy="212725"/>
                <wp:effectExtent l="6985" t="6985" r="5715" b="5715"/>
                <wp:wrapNone/>
                <wp:docPr id="24" name="Rectangle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80" cy="212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8" path="m0,0l-2147483645,0l-2147483645,-2147483646l0,-2147483646xe" stroked="t" o:allowincell="f" style="position:absolute;margin-left:117.75pt;margin-top:182.3pt;width:22.3pt;height:16.7pt;mso-wrap-style:none;v-text-anchor:middle" wp14:anchorId="4D80FC39">
                <v:fill o:detectmouseclick="t" on="false"/>
                <v:stroke color="red" weight="12600" joinstyle="miter" endcap="flat"/>
                <w10:wrap type="none"/>
              </v:rect>
            </w:pict>
          </mc:Fallback>
        </mc:AlternateContent>
        <w:drawing>
          <wp:inline distT="0" distB="0" distL="0" distR="0">
            <wp:extent cx="2884805" cy="3311525"/>
            <wp:effectExtent l="0" t="0" r="0" b="0"/>
            <wp:docPr id="25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331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2"/>
        </w:numPr>
        <w:rPr>
          <w:rStyle w:val="Hyperlink"/>
          <w:b/>
          <w:color w:themeColor="text2" w:themeShade="bf" w:val="323E4F"/>
          <w:u w:val="none"/>
        </w:rPr>
      </w:pPr>
      <w:r>
        <w:rPr>
          <w:b/>
          <w:color w:val="000000"/>
        </w:rPr>
        <w:t>Compléter et tester le programme sur Vittascience :</w:t>
      </w:r>
      <w:r>
        <w:rPr>
          <w:b/>
          <w:color w:themeColor="text2" w:themeShade="bf" w:val="323E4F"/>
          <w:shd w:fill="FFFF00" w:val="clear"/>
        </w:rPr>
        <w:t xml:space="preserve"> </w:t>
      </w:r>
      <w:hyperlink r:id="rId11">
        <w:r>
          <w:rPr>
            <w:rStyle w:val="Hyperlink"/>
            <w:b/>
            <w:shd w:fill="FFFF00" w:val="clear"/>
          </w:rPr>
          <w:t>https://fr.vittascience.com/adacraft/?link=67d06ab68c6c1</w:t>
        </w:r>
      </w:hyperlink>
    </w:p>
    <w:p>
      <w:pPr>
        <w:pStyle w:val="ListParagraph"/>
        <w:ind w:left="-349"/>
        <w:rPr>
          <w:b/>
          <w:color w:themeColor="text2" w:themeShade="bf" w:val="323E4F"/>
        </w:rPr>
      </w:pPr>
      <w:r>
        <w:rPr>
          <w:b/>
          <w:color w:themeColor="text2" w:themeShade="bf" w:val="323E4F"/>
        </w:rPr>
      </w:r>
    </w:p>
    <w:p>
      <w:pPr>
        <w:pStyle w:val="ListParagraph"/>
        <w:ind w:left="-349"/>
        <w:rPr>
          <w:b/>
          <w:color w:themeColor="text2" w:themeShade="bf" w:val="323E4F"/>
        </w:rPr>
      </w:pPr>
      <w:r>
        <w:rPr>
          <w:b/>
          <w:color w:themeColor="text2" w:themeShade="bf" w:val="323E4F"/>
        </w:rPr>
      </w:r>
    </w:p>
    <w:p>
      <w:pPr>
        <w:pStyle w:val="ListParagraph"/>
        <w:rPr/>
      </w:pPr>
      <w:r>
        <w:rPr/>
      </w:r>
    </w:p>
    <w:p>
      <w:pPr>
        <w:pStyle w:val="ListParagraph"/>
        <w:numPr>
          <w:ilvl w:val="0"/>
          <w:numId w:val="2"/>
        </w:numPr>
        <w:rPr>
          <w:b/>
          <w:color w:themeColor="text2" w:themeShade="bf" w:val="323E4F"/>
        </w:rPr>
      </w:pPr>
      <w:r>
        <w:rPr/>
        <w:t>Vérifier la maîtrise des connaissances de la séance en remplissant le tableau suivant :</w:t>
      </w:r>
    </w:p>
    <w:p>
      <w:pPr>
        <w:pStyle w:val="ListParagraph"/>
        <w:rPr>
          <w:color w:themeColor="text2" w:themeShade="bf" w:val="323E4F"/>
        </w:rPr>
      </w:pPr>
      <w:r>
        <w:rPr>
          <w:color w:themeColor="text2" w:themeShade="bf" w:val="323E4F"/>
        </w:rPr>
      </w:r>
    </w:p>
    <w:tbl>
      <w:tblPr>
        <w:tblStyle w:val="Grilledutableau"/>
        <w:tblW w:w="9062" w:type="dxa"/>
        <w:jc w:val="left"/>
        <w:tblInd w:w="-34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020"/>
        <w:gridCol w:w="3021"/>
        <w:gridCol w:w="3021"/>
      </w:tblGrid>
      <w:tr>
        <w:trPr/>
        <w:tc>
          <w:tcPr>
            <w:tcW w:w="3020" w:type="dxa"/>
            <w:tcBorders/>
            <w:shd w:color="auto" w:fill="C5E0B3" w:themeFill="accent6" w:themeFillTint="66" w:val="clea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 xml:space="preserve">Connaissances </w:t>
            </w:r>
          </w:p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color w:themeColor="text2" w:themeShade="bf" w:val="323E4F"/>
              </w:rPr>
            </w:pPr>
            <w:r>
              <w:rPr>
                <w:rFonts w:eastAsia="Calibri" w:cs=""/>
                <w:i/>
                <w:iCs/>
                <w:kern w:val="2"/>
                <w:sz w:val="22"/>
                <w:szCs w:val="22"/>
                <w:lang w:val="fr-FR" w:eastAsia="en-US" w:bidi="ar-SA"/>
              </w:rPr>
              <w:t>(Vocabulaire à maitriser)</w:t>
            </w:r>
          </w:p>
        </w:tc>
        <w:tc>
          <w:tcPr>
            <w:tcW w:w="3021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Auto-évaluation de l’élève</w:t>
            </w:r>
          </w:p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Segoe UI Symbol" w:ascii="Segoe UI Symbol" w:hAnsi="Segoe UI Symbol"/>
                <w:color w:val="C00000"/>
                <w:kern w:val="2"/>
                <w:sz w:val="22"/>
                <w:szCs w:val="22"/>
                <w:lang w:val="fr-FR" w:eastAsia="en-US" w:bidi="ar-SA"/>
              </w:rPr>
              <w:t>✘</w:t>
            </w:r>
            <w:r>
              <w:rPr>
                <w:rFonts w:eastAsia="Calibri" w:cs=""/>
                <w:color w:val="C00000"/>
                <w:kern w:val="2"/>
                <w:sz w:val="22"/>
                <w:szCs w:val="22"/>
                <w:lang w:val="fr-FR" w:eastAsia="en-US" w:bidi="ar-SA"/>
              </w:rPr>
              <w:t xml:space="preserve"> </w:t>
            </w:r>
            <w:r>
              <w:rPr>
                <w:rFonts w:eastAsia="Calibri" w:cs=""/>
                <w:color w:val="C00000"/>
                <w:kern w:val="2"/>
                <w:sz w:val="22"/>
                <w:szCs w:val="22"/>
                <w:lang w:val="fr-FR" w:eastAsia="en-US" w:bidi="ar-SA"/>
              </w:rPr>
              <w:t xml:space="preserve">= Pas compris </w: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 xml:space="preserve">/ </w:t>
            </w:r>
            <w:r>
              <w:rPr>
                <w:rFonts w:eastAsia="Calibri" w:cs="Apple Color Emoji" w:ascii="Apple Color Emoji" w:hAnsi="Apple Color Emoji"/>
                <w:color w:themeColor="accent6" w:themeShade="80" w:val="385623"/>
                <w:kern w:val="2"/>
                <w:sz w:val="22"/>
                <w:szCs w:val="22"/>
                <w:lang w:val="fr-FR" w:eastAsia="en-US" w:bidi="ar-SA"/>
              </w:rPr>
              <w:t>✔</w:t>
            </w:r>
            <w:r>
              <w:rPr>
                <w:rFonts w:eastAsia="Calibri" w:cs=""/>
                <w:color w:themeColor="accent6" w:themeShade="80" w:val="385623"/>
                <w:kern w:val="2"/>
                <w:sz w:val="22"/>
                <w:szCs w:val="22"/>
                <w:lang w:val="fr-FR" w:eastAsia="en-US" w:bidi="ar-SA"/>
              </w:rPr>
              <w:t xml:space="preserve"> = Maîtrisé</w:t>
            </w:r>
          </w:p>
        </w:tc>
        <w:tc>
          <w:tcPr>
            <w:tcW w:w="3021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Validation Professeur (</w:t>
            </w:r>
            <w:r>
              <w:rPr>
                <w:rFonts w:eastAsia="Calibri" w:cs="Apple Color Emoji" w:ascii="Apple Color Emoji" w:hAnsi="Apple Color Emoji"/>
                <w:color w:themeColor="accent6" w:themeShade="80" w:val="385623"/>
                <w:kern w:val="2"/>
                <w:sz w:val="22"/>
                <w:szCs w:val="22"/>
                <w:lang w:val="fr-FR" w:eastAsia="en-US" w:bidi="ar-SA"/>
              </w:rPr>
              <w:t>✔</w: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/</w:t>
            </w:r>
            <w:r>
              <w:rPr>
                <w:rFonts w:eastAsia="Calibri" w:cs="Segoe UI Symbol" w:ascii="Segoe UI Symbol" w:hAnsi="Segoe UI Symbol"/>
                <w:color w:val="C00000"/>
                <w:kern w:val="2"/>
                <w:sz w:val="22"/>
                <w:szCs w:val="22"/>
                <w:lang w:val="fr-FR" w:eastAsia="en-US" w:bidi="ar-SA"/>
              </w:rPr>
              <w:t>✘</w: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)</w:t>
            </w:r>
          </w:p>
        </w:tc>
      </w:tr>
      <w:tr>
        <w:trPr/>
        <w:tc>
          <w:tcPr>
            <w:tcW w:w="3020" w:type="dxa"/>
            <w:tcBorders/>
            <w:shd w:color="auto" w:fill="E2EFD9" w:themeFill="accent6" w:themeFillTint="33" w:val="clea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color w:themeColor="text1" w:themeTint="f2" w:val="0D0D0D"/>
              </w:rPr>
            </w:pPr>
            <w:r>
              <w:rPr>
                <w:rFonts w:eastAsia="Calibri" w:cs=""/>
                <w:color w:themeColor="text1" w:themeTint="f2" w:val="0D0D0D"/>
                <w:kern w:val="2"/>
                <w:sz w:val="22"/>
                <w:szCs w:val="22"/>
                <w:lang w:val="fr-FR" w:eastAsia="en-US" w:bidi="ar-SA"/>
              </w:rPr>
              <w:t>Variable de type mot</w:t>
            </w:r>
          </w:p>
        </w:tc>
        <w:tc>
          <w:tcPr>
            <w:tcW w:w="3021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color w:themeColor="text2" w:themeShade="bf" w:val="323E4F"/>
              </w:rPr>
            </w:pPr>
            <w:r>
              <w:rPr>
                <w:rFonts w:eastAsia="Calibri" w:cs=""/>
                <w:color w:themeColor="text2" w:themeShade="bf" w:val="323E4F"/>
                <w:kern w:val="2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3021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color w:themeColor="text2" w:themeShade="bf" w:val="323E4F"/>
              </w:rPr>
            </w:pPr>
            <w:r>
              <w:rPr>
                <w:rFonts w:eastAsia="Calibri" w:cs=""/>
                <w:color w:themeColor="text2" w:themeShade="bf" w:val="323E4F"/>
                <w:kern w:val="2"/>
                <w:sz w:val="22"/>
                <w:szCs w:val="22"/>
                <w:lang w:val="fr-FR" w:eastAsia="en-US" w:bidi="ar-SA"/>
              </w:rPr>
            </w:r>
          </w:p>
        </w:tc>
      </w:tr>
      <w:tr>
        <w:trPr/>
        <w:tc>
          <w:tcPr>
            <w:tcW w:w="3020" w:type="dxa"/>
            <w:tcBorders/>
            <w:shd w:color="auto" w:fill="E2EFD9" w:themeFill="accent6" w:themeFillTint="33" w:val="clea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color w:themeColor="text1" w:themeTint="f2" w:val="0D0D0D"/>
              </w:rPr>
            </w:pPr>
            <w:r>
              <w:rPr>
                <w:rFonts w:eastAsia="Calibri" w:cs=""/>
                <w:color w:themeColor="text1" w:themeTint="f2" w:val="0D0D0D"/>
                <w:kern w:val="2"/>
                <w:sz w:val="22"/>
                <w:szCs w:val="22"/>
                <w:lang w:val="fr-FR" w:eastAsia="en-US" w:bidi="ar-SA"/>
              </w:rPr>
              <w:t>Variable de type nombre</w:t>
            </w:r>
          </w:p>
        </w:tc>
        <w:tc>
          <w:tcPr>
            <w:tcW w:w="3021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color w:themeColor="text2" w:themeShade="bf" w:val="323E4F"/>
              </w:rPr>
            </w:pPr>
            <w:r>
              <w:rPr>
                <w:rFonts w:eastAsia="Calibri" w:cs=""/>
                <w:color w:themeColor="text2" w:themeShade="bf" w:val="323E4F"/>
                <w:kern w:val="2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3021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color w:themeColor="text2" w:themeShade="bf" w:val="323E4F"/>
              </w:rPr>
            </w:pPr>
            <w:r>
              <w:rPr>
                <w:rFonts w:eastAsia="Calibri" w:cs=""/>
                <w:color w:themeColor="text2" w:themeShade="bf" w:val="323E4F"/>
                <w:kern w:val="2"/>
                <w:sz w:val="22"/>
                <w:szCs w:val="22"/>
                <w:lang w:val="fr-FR" w:eastAsia="en-US" w:bidi="ar-SA"/>
              </w:rPr>
            </w:r>
          </w:p>
        </w:tc>
      </w:tr>
      <w:tr>
        <w:trPr/>
        <w:tc>
          <w:tcPr>
            <w:tcW w:w="3020" w:type="dxa"/>
            <w:tcBorders/>
            <w:shd w:color="auto" w:fill="E2EFD9" w:themeFill="accent6" w:themeFillTint="33" w:val="clea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color w:themeColor="text1" w:themeTint="f2" w:val="0D0D0D"/>
              </w:rPr>
            </w:pPr>
            <w:r>
              <w:rPr>
                <w:rFonts w:eastAsia="Calibri" w:cs=""/>
                <w:color w:themeColor="text1" w:themeTint="f2" w:val="0D0D0D"/>
                <w:kern w:val="2"/>
                <w:sz w:val="22"/>
                <w:szCs w:val="22"/>
                <w:lang w:val="fr-FR" w:eastAsia="en-US" w:bidi="ar-SA"/>
              </w:rPr>
              <w:t>Variable de type booléen</w:t>
            </w:r>
          </w:p>
        </w:tc>
        <w:tc>
          <w:tcPr>
            <w:tcW w:w="3021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color w:themeColor="text2" w:themeShade="bf" w:val="323E4F"/>
              </w:rPr>
            </w:pPr>
            <w:r>
              <w:rPr>
                <w:rFonts w:eastAsia="Calibri" w:cs=""/>
                <w:color w:themeColor="text2" w:themeShade="bf" w:val="323E4F"/>
                <w:kern w:val="2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3021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color w:themeColor="text2" w:themeShade="bf" w:val="323E4F"/>
              </w:rPr>
            </w:pPr>
            <w:r>
              <w:rPr>
                <w:rFonts w:eastAsia="Calibri" w:cs=""/>
                <w:color w:themeColor="text2" w:themeShade="bf" w:val="323E4F"/>
                <w:kern w:val="2"/>
                <w:sz w:val="22"/>
                <w:szCs w:val="22"/>
                <w:lang w:val="fr-FR" w:eastAsia="en-US" w:bidi="ar-SA"/>
              </w:rPr>
            </w:r>
          </w:p>
        </w:tc>
      </w:tr>
      <w:tr>
        <w:trPr/>
        <w:tc>
          <w:tcPr>
            <w:tcW w:w="3020" w:type="dxa"/>
            <w:tcBorders/>
            <w:shd w:color="auto" w:fill="E2EFD9" w:themeFill="accent6" w:themeFillTint="33" w:val="clea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color w:themeColor="text1" w:themeTint="f2" w:val="0D0D0D"/>
              </w:rPr>
            </w:pPr>
            <w:r>
              <w:rPr>
                <w:rFonts w:eastAsia="Calibri" w:cs=""/>
                <w:color w:themeColor="text1" w:themeTint="f2" w:val="0D0D0D"/>
                <w:kern w:val="2"/>
                <w:sz w:val="22"/>
                <w:szCs w:val="22"/>
                <w:lang w:val="fr-FR" w:eastAsia="en-US" w:bidi="ar-SA"/>
              </w:rPr>
              <w:t>Opérateurs logique</w:t>
            </w:r>
          </w:p>
        </w:tc>
        <w:tc>
          <w:tcPr>
            <w:tcW w:w="3021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color w:themeColor="text2" w:themeShade="bf" w:val="323E4F"/>
              </w:rPr>
            </w:pPr>
            <w:r>
              <w:rPr>
                <w:rFonts w:eastAsia="Calibri" w:cs=""/>
                <w:color w:themeColor="text2" w:themeShade="bf" w:val="323E4F"/>
                <w:kern w:val="2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3021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color w:themeColor="text2" w:themeShade="bf" w:val="323E4F"/>
              </w:rPr>
            </w:pPr>
            <w:r>
              <w:rPr>
                <w:rFonts w:eastAsia="Calibri" w:cs=""/>
                <w:color w:themeColor="text2" w:themeShade="bf" w:val="323E4F"/>
                <w:kern w:val="2"/>
                <w:sz w:val="22"/>
                <w:szCs w:val="22"/>
                <w:lang w:val="fr-FR" w:eastAsia="en-US" w:bidi="ar-SA"/>
              </w:rPr>
            </w:r>
          </w:p>
        </w:tc>
      </w:tr>
      <w:tr>
        <w:trPr/>
        <w:tc>
          <w:tcPr>
            <w:tcW w:w="3020" w:type="dxa"/>
            <w:tcBorders/>
            <w:shd w:color="auto" w:fill="E2EFD9" w:themeFill="accent6" w:themeFillTint="33" w:val="clea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color w:themeColor="text1" w:themeTint="f2" w:val="0D0D0D"/>
              </w:rPr>
            </w:pPr>
            <w:r>
              <w:rPr>
                <w:rFonts w:eastAsia="Calibri" w:cs=""/>
                <w:color w:themeColor="text1" w:themeTint="f2" w:val="0D0D0D"/>
                <w:kern w:val="2"/>
                <w:sz w:val="22"/>
                <w:szCs w:val="22"/>
                <w:lang w:val="fr-FR" w:eastAsia="en-US" w:bidi="ar-SA"/>
              </w:rPr>
              <w:t>Instruction conditionnelle</w:t>
            </w:r>
          </w:p>
        </w:tc>
        <w:tc>
          <w:tcPr>
            <w:tcW w:w="3021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color w:themeColor="text2" w:themeShade="bf" w:val="323E4F"/>
              </w:rPr>
            </w:pPr>
            <w:r>
              <w:rPr>
                <w:rFonts w:eastAsia="Calibri" w:cs=""/>
                <w:color w:themeColor="text2" w:themeShade="bf" w:val="323E4F"/>
                <w:kern w:val="2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3021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color w:themeColor="text2" w:themeShade="bf" w:val="323E4F"/>
              </w:rPr>
            </w:pPr>
            <w:r>
              <w:rPr>
                <w:rFonts w:eastAsia="Calibri" w:cs=""/>
                <w:color w:themeColor="text2" w:themeShade="bf" w:val="323E4F"/>
                <w:kern w:val="2"/>
                <w:sz w:val="22"/>
                <w:szCs w:val="22"/>
                <w:lang w:val="fr-FR" w:eastAsia="en-US" w:bidi="ar-SA"/>
              </w:rPr>
            </w:r>
          </w:p>
        </w:tc>
      </w:tr>
      <w:tr>
        <w:trPr/>
        <w:tc>
          <w:tcPr>
            <w:tcW w:w="3020" w:type="dxa"/>
            <w:tcBorders/>
            <w:shd w:color="auto" w:fill="E2EFD9" w:themeFill="accent6" w:themeFillTint="33" w:val="clea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color w:themeColor="text1" w:themeTint="f2" w:val="0D0D0D"/>
              </w:rPr>
            </w:pPr>
            <w:r>
              <w:rPr>
                <w:rFonts w:eastAsia="Calibri" w:cs=""/>
                <w:color w:themeColor="text1" w:themeTint="f2" w:val="0D0D0D"/>
                <w:kern w:val="2"/>
                <w:sz w:val="22"/>
                <w:szCs w:val="22"/>
                <w:lang w:val="fr-FR" w:eastAsia="en-US" w:bidi="ar-SA"/>
              </w:rPr>
              <w:t>Séquences d’instructions</w:t>
            </w:r>
          </w:p>
        </w:tc>
        <w:tc>
          <w:tcPr>
            <w:tcW w:w="3021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color w:themeColor="text2" w:themeShade="bf" w:val="323E4F"/>
              </w:rPr>
            </w:pPr>
            <w:r>
              <w:rPr>
                <w:rFonts w:eastAsia="Calibri" w:cs=""/>
                <w:color w:themeColor="text2" w:themeShade="bf" w:val="323E4F"/>
                <w:kern w:val="2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3021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color w:themeColor="text2" w:themeShade="bf" w:val="323E4F"/>
              </w:rPr>
            </w:pPr>
            <w:r>
              <w:rPr>
                <w:rFonts w:eastAsia="Calibri" w:cs=""/>
                <w:color w:themeColor="text2" w:themeShade="bf" w:val="323E4F"/>
                <w:kern w:val="2"/>
                <w:sz w:val="22"/>
                <w:szCs w:val="22"/>
                <w:lang w:val="fr-FR" w:eastAsia="en-US" w:bidi="ar-SA"/>
              </w:rPr>
            </w:r>
          </w:p>
        </w:tc>
      </w:tr>
      <w:tr>
        <w:trPr/>
        <w:tc>
          <w:tcPr>
            <w:tcW w:w="3020" w:type="dxa"/>
            <w:tcBorders/>
            <w:shd w:color="auto" w:fill="E2EFD9" w:themeFill="accent6" w:themeFillTint="33" w:val="clea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color w:themeColor="text1" w:themeTint="f2" w:val="0D0D0D"/>
              </w:rPr>
            </w:pPr>
            <w:r>
              <w:rPr>
                <w:rFonts w:eastAsia="Calibri" w:cs=""/>
                <w:color w:themeColor="text1" w:themeTint="f2" w:val="0D0D0D"/>
                <w:kern w:val="2"/>
                <w:sz w:val="22"/>
                <w:szCs w:val="22"/>
                <w:lang w:val="fr-FR" w:eastAsia="en-US" w:bidi="ar-SA"/>
              </w:rPr>
              <w:t>Événements</w:t>
            </w:r>
          </w:p>
        </w:tc>
        <w:tc>
          <w:tcPr>
            <w:tcW w:w="3021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color w:themeColor="text2" w:themeShade="bf" w:val="323E4F"/>
              </w:rPr>
            </w:pPr>
            <w:r>
              <w:rPr>
                <w:rFonts w:eastAsia="Calibri" w:cs=""/>
                <w:color w:themeColor="text2" w:themeShade="bf" w:val="323E4F"/>
                <w:kern w:val="2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3021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color w:themeColor="text2" w:themeShade="bf" w:val="323E4F"/>
              </w:rPr>
            </w:pPr>
            <w:r>
              <w:rPr>
                <w:rFonts w:eastAsia="Calibri" w:cs=""/>
                <w:color w:themeColor="text2" w:themeShade="bf" w:val="323E4F"/>
                <w:kern w:val="2"/>
                <w:sz w:val="22"/>
                <w:szCs w:val="22"/>
                <w:lang w:val="fr-FR" w:eastAsia="en-US" w:bidi="ar-SA"/>
              </w:rPr>
            </w:r>
          </w:p>
        </w:tc>
      </w:tr>
    </w:tbl>
    <w:p>
      <w:pPr>
        <w:pStyle w:val="ListParagraph"/>
        <w:ind w:left="-349"/>
        <w:rPr>
          <w:color w:themeColor="text2" w:themeShade="bf" w:val="323E4F"/>
        </w:rPr>
      </w:pPr>
      <w:r>
        <w:rPr>
          <w:color w:themeColor="text2" w:themeShade="bf" w:val="323E4F"/>
        </w:rPr>
      </w:r>
    </w:p>
    <w:p>
      <w:pPr>
        <w:pStyle w:val="ListParagraph"/>
        <w:ind w:left="-349"/>
        <w:rPr/>
      </w:pPr>
      <w:r>
        <w:rPr/>
      </w:r>
    </w:p>
    <w:p>
      <w:pPr>
        <w:pStyle w:val="ListParagraph"/>
        <w:numPr>
          <w:ilvl w:val="0"/>
          <w:numId w:val="2"/>
        </w:numPr>
        <w:rPr>
          <w:color w:themeColor="text2" w:themeShade="bf" w:val="323E4F"/>
        </w:rPr>
      </w:pPr>
      <w:r>
        <w:drawing>
          <wp:anchor behindDoc="0" distT="0" distB="0" distL="0" distR="0" simplePos="0" locked="0" layoutInCell="1" allowOverlap="1" relativeHeight="77">
            <wp:simplePos x="0" y="0"/>
            <wp:positionH relativeFrom="column">
              <wp:posOffset>1012825</wp:posOffset>
            </wp:positionH>
            <wp:positionV relativeFrom="paragraph">
              <wp:posOffset>172720</wp:posOffset>
            </wp:positionV>
            <wp:extent cx="537845" cy="220345"/>
            <wp:effectExtent l="0" t="0" r="0" b="0"/>
            <wp:wrapNone/>
            <wp:docPr id="26" name="Imag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 xml:space="preserve">En cas de notions </w:t>
      </w:r>
      <w:r>
        <w:rPr>
          <w:color w:val="C00000"/>
        </w:rPr>
        <w:t xml:space="preserve">non comprises, </w:t>
      </w:r>
      <w:r>
        <w:rPr/>
        <w:t>consulter le parcours 'Vocabulaire de la séance : Algorithme et programmation  sur</w:t>
      </w:r>
    </w:p>
    <w:p>
      <w:pPr>
        <w:pStyle w:val="ListParagraph"/>
        <w:ind w:left="-349"/>
        <w:rPr>
          <w:color w:themeColor="text2" w:themeShade="bf" w:val="323E4F"/>
        </w:rPr>
      </w:pPr>
      <w:r>
        <w:rPr>
          <w:color w:themeColor="text2" w:themeShade="bf" w:val="323E4F"/>
        </w:rPr>
      </w:r>
    </w:p>
    <w:p>
      <w:pPr>
        <w:pStyle w:val="ListParagraph"/>
        <w:ind w:left="-349"/>
        <w:rPr>
          <w:color w:themeColor="text2" w:themeShade="bf" w:val="323E4F"/>
        </w:rPr>
      </w:pPr>
      <w:r>
        <w:rPr>
          <w:color w:themeColor="text2" w:themeShade="bf" w:val="323E4F"/>
        </w:rPr>
      </w:r>
    </w:p>
    <w:p>
      <w:pPr>
        <w:pStyle w:val="ListParagraph"/>
        <w:numPr>
          <w:ilvl w:val="0"/>
          <w:numId w:val="2"/>
        </w:numPr>
        <w:rPr>
          <w:color w:themeColor="background2" w:themeShade="1a" w:val="171717"/>
        </w:rPr>
      </w:pPr>
      <w:r>
        <w:drawing>
          <wp:anchor behindDoc="0" distT="0" distB="0" distL="0" distR="0" simplePos="0" locked="0" layoutInCell="1" allowOverlap="1" relativeHeight="78">
            <wp:simplePos x="0" y="0"/>
            <wp:positionH relativeFrom="column">
              <wp:posOffset>3670300</wp:posOffset>
            </wp:positionH>
            <wp:positionV relativeFrom="paragraph">
              <wp:posOffset>360045</wp:posOffset>
            </wp:positionV>
            <wp:extent cx="1581150" cy="1199515"/>
            <wp:effectExtent l="0" t="0" r="0" b="0"/>
            <wp:wrapNone/>
            <wp:docPr id="27" name="Imag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1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9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themeColor="background2" w:themeShade="1a" w:val="171717"/>
        </w:rPr>
        <w:t>Modifier le programme de sécurité sur Vittascience pour que le drone ne décolle pas si le vent est supérieur à 100 Km/h.</w:t>
      </w:r>
    </w:p>
    <w:p>
      <w:pPr>
        <w:pStyle w:val="ListParagraph"/>
        <w:ind w:left="-349"/>
        <w:rPr>
          <w:color w:themeColor="background2" w:themeShade="1a" w:val="171717"/>
        </w:rPr>
      </w:pPr>
      <w:r>
        <w:rPr>
          <w:color w:themeColor="background2" w:themeShade="1a" w:val="171717"/>
        </w:rPr>
      </w:r>
    </w:p>
    <w:p>
      <w:pPr>
        <w:pStyle w:val="ListParagraph"/>
        <w:ind w:left="-349"/>
        <w:rPr>
          <w:color w:themeColor="background2" w:themeShade="1a" w:val="171717"/>
        </w:rPr>
      </w:pPr>
      <w:r>
        <w:rPr>
          <w:color w:themeColor="background2" w:themeShade="1a" w:val="171717"/>
        </w:rPr>
      </w:r>
    </w:p>
    <w:p>
      <w:pPr>
        <w:pStyle w:val="ListParagraph"/>
        <w:ind w:left="-349"/>
        <w:rPr/>
      </w:pPr>
      <w:hyperlink r:id="rId14">
        <w:r>
          <w:rPr>
            <w:rStyle w:val="Hyperlink"/>
            <w:b/>
            <w:shd w:fill="FFFF00" w:val="clear"/>
          </w:rPr>
          <w:t>https://fr.vittascience.com/adacraft/?link=67d06ab68c6c1</w:t>
        </w:r>
      </w:hyperlink>
    </w:p>
    <w:p>
      <w:pPr>
        <w:pStyle w:val="ListParagraph"/>
        <w:ind w:left="-349"/>
        <w:rPr>
          <w:b/>
        </w:rPr>
      </w:pPr>
      <w:r>
        <w:rPr>
          <w:b/>
        </w:rPr>
      </w:r>
    </w:p>
    <w:p>
      <w:pPr>
        <w:pStyle w:val="ListParagraph"/>
        <w:ind w:left="-349"/>
        <w:rPr>
          <w:rStyle w:val="Hyperlink"/>
          <w:b/>
          <w:color w:themeColor="text2" w:themeShade="bf" w:val="323E4F"/>
          <w:u w:val="none"/>
        </w:rPr>
      </w:pPr>
      <w:r>
        <w:rPr>
          <w:b/>
          <w:color w:themeColor="text2" w:themeShade="bf" w:val="323E4F"/>
          <w:u w:val="none"/>
        </w:rPr>
      </w:r>
    </w:p>
    <w:p>
      <w:pPr>
        <w:pStyle w:val="Normal"/>
        <w:rPr>
          <w:color w:themeColor="text2" w:themeShade="bf" w:val="323E4F"/>
        </w:rPr>
      </w:pPr>
      <w:r>
        <w:rPr>
          <w:color w:themeColor="text2" w:themeShade="bf" w:val="323E4F"/>
        </w:rPr>
      </w:r>
    </w:p>
    <w:p>
      <w:pPr>
        <w:pStyle w:val="ListParagraph"/>
        <w:numPr>
          <w:ilvl w:val="0"/>
          <w:numId w:val="2"/>
        </w:numPr>
        <w:rPr>
          <w:b/>
          <w:bCs/>
          <w:color w:themeColor="text2" w:themeShade="bf" w:val="323E4F"/>
          <w:u w:val="single"/>
        </w:rPr>
      </w:pPr>
      <w:r>
        <w:rPr/>
        <w:t>Appeler le professeur pour vérifier.</w:t>
      </w:r>
    </w:p>
    <w:tbl>
      <w:tblPr>
        <w:tblStyle w:val="Grilledutableau"/>
        <w:tblW w:w="9782" w:type="dxa"/>
        <w:jc w:val="left"/>
        <w:tblInd w:w="-60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004"/>
        <w:gridCol w:w="2039"/>
        <w:gridCol w:w="2081"/>
        <w:gridCol w:w="59"/>
        <w:gridCol w:w="789"/>
        <w:gridCol w:w="1810"/>
      </w:tblGrid>
      <w:tr>
        <w:trPr/>
        <w:tc>
          <w:tcPr>
            <w:tcW w:w="7124" w:type="dxa"/>
            <w:gridSpan w:val="3"/>
            <w:tcBorders/>
            <w:shd w:color="auto" w:fill="D9E2F3" w:themeFill="accent1" w:themeFillTint="33" w:val="clear"/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sz w:val="20"/>
                <w:szCs w:val="20"/>
              </w:rPr>
            </w:pPr>
            <w:r>
              <w:rPr>
                <w:rFonts w:eastAsia="Times New Roman" w:cs="Calibri" w:ascii="Calibri" w:hAnsi="Calibri"/>
                <w:i/>
                <w:iCs/>
                <w:color w:val="323E4F"/>
                <w:kern w:val="0"/>
                <w:sz w:val="20"/>
                <w:szCs w:val="20"/>
                <w:lang w:eastAsia="fr-FR"/>
                <w14:ligatures w14:val="none"/>
              </w:rPr>
              <w:t>1</w:t>
            </w:r>
            <w:r>
              <w:rPr>
                <w:rFonts w:eastAsia="Times New Roman" w:cs="Calibri" w:ascii="Calibri" w:hAnsi="Calibri"/>
                <w:i/>
                <w:iCs/>
                <w:color w:val="323E4F"/>
                <w:kern w:val="0"/>
                <w:sz w:val="20"/>
                <w:szCs w:val="20"/>
                <w:vertAlign w:val="superscript"/>
                <w:lang w:eastAsia="fr-FR"/>
                <w14:ligatures w14:val="none"/>
              </w:rPr>
              <w:t>er</w:t>
            </w:r>
            <w:r>
              <w:rPr>
                <w:rFonts w:eastAsia="Times New Roman" w:cs="Calibri" w:ascii="Calibri" w:hAnsi="Calibri"/>
                <w:i/>
                <w:iCs/>
                <w:color w:val="323E4F"/>
                <w:kern w:val="0"/>
                <w:sz w:val="20"/>
                <w:szCs w:val="20"/>
                <w:lang w:eastAsia="fr-FR"/>
                <w14:ligatures w14:val="none"/>
              </w:rPr>
              <w:t xml:space="preserve"> ligne : Auto évaluation / 2ème ligne : enseignant</w:t>
            </w:r>
          </w:p>
        </w:tc>
        <w:tc>
          <w:tcPr>
            <w:tcW w:w="848" w:type="dxa"/>
            <w:gridSpan w:val="2"/>
            <w:tcBorders/>
            <w:shd w:color="auto" w:fill="FFFFFF" w:themeFill="background1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</w:rPr>
            </w:pPr>
            <w:r>
              <w:rPr>
                <w:rFonts w:eastAsia="Calibri" w:cs=""/>
                <w:color w:themeColor="text1" w:val="000000"/>
                <w:kern w:val="2"/>
                <w:sz w:val="22"/>
                <w:szCs w:val="22"/>
                <w:lang w:val="fr-FR" w:eastAsia="en-US" w:bidi="ar-SA"/>
              </w:rPr>
              <w:t xml:space="preserve">  </w: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drawing>
                <wp:inline distT="0" distB="0" distL="0" distR="0">
                  <wp:extent cx="213995" cy="217805"/>
                  <wp:effectExtent l="0" t="0" r="0" b="0"/>
                  <wp:docPr id="28" name="Image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3995" cy="21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tcBorders/>
            <w:shd w:color="auto" w:fill="FFFFFF" w:themeFill="background1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background1" w:val="FFFFFF"/>
              </w:rPr>
            </w:pPr>
            <w:r>
              <w:rPr>
                <w:rFonts w:eastAsia="Calibri" w:cs=""/>
                <w:color w:themeColor="background1" w:val="FFFFFF"/>
                <w:kern w:val="2"/>
                <w:sz w:val="22"/>
                <w:szCs w:val="22"/>
                <w:lang w:val="fr-FR" w:eastAsia="en-US" w:bidi="ar-SA"/>
              </w:rPr>
              <w:t xml:space="preserve"> </w: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drawing>
                <wp:inline distT="0" distB="0" distL="0" distR="0">
                  <wp:extent cx="243205" cy="230505"/>
                  <wp:effectExtent l="0" t="0" r="0" b="0"/>
                  <wp:docPr id="29" name="Image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230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7124" w:type="dxa"/>
            <w:gridSpan w:val="3"/>
            <w:tcBorders/>
          </w:tcPr>
          <w:p>
            <w:pPr>
              <w:pStyle w:val="Normal"/>
              <w:widowControl/>
              <w:spacing w:lineRule="auto" w:line="240" w:before="0" w:after="0"/>
              <w:jc w:val="right"/>
              <w:rPr>
                <w:rFonts w:ascii="Calibri" w:hAnsi="Calibri" w:eastAsia="Calibri" w:cs=""/>
                <w:color w:val="000000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color w:val="000000"/>
                <w:kern w:val="2"/>
                <w:sz w:val="20"/>
                <w:szCs w:val="20"/>
                <w:lang w:val="fr-FR" w:eastAsia="en-US" w:bidi="ar-SA"/>
              </w:rPr>
              <w:t>Le programme fonctionne</w:t>
            </w:r>
          </w:p>
        </w:tc>
        <w:tc>
          <w:tcPr>
            <w:tcW w:w="848" w:type="dxa"/>
            <w:gridSpan w:val="2"/>
            <w:tcBorders/>
            <w:shd w:color="auto" w:fill="FFFFFF" w:themeFill="background1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color w:themeColor="background1" w:val="FFFFFF"/>
              </w:rPr>
            </w:pPr>
            <w:r>
              <w:rPr>
                <w:rFonts w:eastAsia="Calibri" w:cs=""/>
                <w:color w:themeColor="background1" w:val="FFFFFF"/>
                <w:kern w:val="2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1810" w:type="dxa"/>
            <w:tcBorders/>
            <w:shd w:color="auto" w:fill="FFFFFF" w:themeFill="background1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color w:themeColor="background1" w:val="FFFFFF"/>
              </w:rPr>
            </w:pPr>
            <w:r>
              <w:rPr>
                <w:rFonts w:eastAsia="Calibri" w:cs=""/>
                <w:color w:themeColor="background1" w:val="FFFFFF"/>
                <w:kern w:val="2"/>
                <w:sz w:val="22"/>
                <w:szCs w:val="22"/>
                <w:lang w:val="fr-FR" w:eastAsia="en-US" w:bidi="ar-SA"/>
              </w:rPr>
            </w:r>
          </w:p>
        </w:tc>
      </w:tr>
      <w:tr>
        <w:trPr/>
        <w:tc>
          <w:tcPr>
            <w:tcW w:w="9782" w:type="dxa"/>
            <w:gridSpan w:val="6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b/>
                <w:bCs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Calibri" w:ascii="Calibri" w:hAnsi="Calibri"/>
                <w:b/>
                <w:bCs/>
                <w:color w:val="1155CC"/>
                <w:kern w:val="2"/>
                <w:sz w:val="18"/>
                <w:szCs w:val="18"/>
                <w:lang w:val="fr-FR" w:eastAsia="en-US" w:bidi="ar-SA"/>
              </w:rPr>
              <w:t>SFC.4.3.1 Analyser les données et en déduire des modifications à apporter au programme</w:t>
            </w:r>
          </w:p>
        </w:tc>
      </w:tr>
      <w:tr>
        <w:trPr/>
        <w:tc>
          <w:tcPr>
            <w:tcW w:w="3004" w:type="dxa"/>
            <w:tcBorders/>
            <w:shd w:color="auto" w:fill="FF0000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b/>
                <w:bCs/>
                <w:color w:themeColor="text2" w:themeShade="bf" w:val="323E4F"/>
                <w:kern w:val="2"/>
                <w:sz w:val="16"/>
                <w:szCs w:val="16"/>
                <w:lang w:val="fr-FR" w:eastAsia="en-US" w:bidi="ar-SA"/>
              </w:rPr>
              <w:t xml:space="preserve"> </w:t>
            </w:r>
            <w:r>
              <w:rPr>
                <w:rFonts w:eastAsia="Calibri" w:cs=""/>
                <w:b/>
                <w:bCs/>
                <w:kern w:val="2"/>
                <w:sz w:val="16"/>
                <w:szCs w:val="16"/>
                <w:lang w:val="fr-FR" w:eastAsia="en-US" w:bidi="ar-SA"/>
              </w:rPr>
              <w:t>Non acquis</w:t>
            </w:r>
          </w:p>
        </w:tc>
        <w:tc>
          <w:tcPr>
            <w:tcW w:w="2039" w:type="dxa"/>
            <w:tcBorders/>
            <w:shd w:fill="FF8000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b/>
                <w:bCs/>
                <w:kern w:val="2"/>
                <w:sz w:val="16"/>
                <w:szCs w:val="16"/>
                <w:lang w:val="fr-FR" w:eastAsia="en-US" w:bidi="ar-SA"/>
              </w:rPr>
              <w:t>En cours d’acquisition</w:t>
            </w:r>
          </w:p>
        </w:tc>
        <w:tc>
          <w:tcPr>
            <w:tcW w:w="2140" w:type="dxa"/>
            <w:gridSpan w:val="2"/>
            <w:tcBorders/>
            <w:shd w:fill="FFFF00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b/>
                <w:bCs/>
                <w:kern w:val="2"/>
                <w:sz w:val="16"/>
                <w:szCs w:val="16"/>
                <w:lang w:val="fr-FR" w:eastAsia="en-US" w:bidi="ar-SA"/>
              </w:rPr>
              <w:t>Acquis</w:t>
            </w:r>
          </w:p>
        </w:tc>
        <w:tc>
          <w:tcPr>
            <w:tcW w:w="2599" w:type="dxa"/>
            <w:gridSpan w:val="2"/>
            <w:tcBorders/>
            <w:shd w:color="auto" w:fill="00B050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Style w:val="Strong"/>
                <w:rFonts w:eastAsia="Calibri" w:cs=""/>
                <w:kern w:val="2"/>
                <w:sz w:val="16"/>
                <w:szCs w:val="16"/>
                <w:lang w:val="fr-FR" w:eastAsia="en-US" w:bidi="ar-SA"/>
              </w:rPr>
              <w:t>Très bonne maîtrise</w:t>
            </w:r>
          </w:p>
        </w:tc>
      </w:tr>
      <w:tr>
        <w:trPr/>
        <w:tc>
          <w:tcPr>
            <w:tcW w:w="300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b/>
                <w:bCs/>
                <w:kern w:val="2"/>
                <w:sz w:val="16"/>
                <w:szCs w:val="16"/>
                <w:lang w:val="fr-FR" w:eastAsia="en-US" w:bidi="ar-SA"/>
              </w:rPr>
            </w:pPr>
            <w:r>
              <w:rPr>
                <w:rFonts w:eastAsia="Calibri" w:cs=""/>
                <w:b/>
                <w:bCs/>
                <w:kern w:val="2"/>
                <w:sz w:val="16"/>
                <w:szCs w:val="16"/>
                <w:lang w:val="fr-FR" w:eastAsia="en-US" w:bidi="ar-SA"/>
              </w:rPr>
              <w:t>Ne parvient pas à analyser les données ni à identifier les modifications nécessaires, et ne mobilise pas le vocabulaire adapté.</w:t>
            </w:r>
          </w:p>
        </w:tc>
        <w:tc>
          <w:tcPr>
            <w:tcW w:w="203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b/>
                <w:bCs/>
                <w:kern w:val="2"/>
                <w:sz w:val="16"/>
                <w:szCs w:val="16"/>
                <w:lang w:val="fr-FR" w:eastAsia="en-US" w:bidi="ar-SA"/>
              </w:rPr>
            </w:pPr>
            <w:r>
              <w:rPr>
                <w:rFonts w:eastAsia="Calibri" w:cs=""/>
                <w:b/>
                <w:bCs/>
                <w:kern w:val="2"/>
                <w:sz w:val="16"/>
                <w:szCs w:val="16"/>
                <w:lang w:val="fr-FR" w:eastAsia="en-US" w:bidi="ar-SA"/>
              </w:rPr>
              <w:t>Identifie certaines données et propose des modifications limitées, avec un usage approximatif du vocabulaire.</w:t>
            </w:r>
          </w:p>
        </w:tc>
        <w:tc>
          <w:tcPr>
            <w:tcW w:w="2140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b/>
                <w:bCs/>
                <w:kern w:val="2"/>
                <w:sz w:val="16"/>
                <w:szCs w:val="16"/>
                <w:lang w:val="fr-FR" w:eastAsia="en-US" w:bidi="ar-SA"/>
              </w:rPr>
            </w:pPr>
            <w:r>
              <w:rPr>
                <w:rFonts w:eastAsia="Calibri" w:cs=""/>
                <w:b/>
                <w:bCs/>
                <w:kern w:val="2"/>
                <w:sz w:val="16"/>
                <w:szCs w:val="16"/>
                <w:lang w:val="fr-FR" w:eastAsia="en-US" w:bidi="ar-SA"/>
              </w:rPr>
              <w:t>Analyse correctement les données et propose des modifications pertinentes en utilisant un vocabulaire adapté.</w:t>
            </w:r>
          </w:p>
        </w:tc>
        <w:tc>
          <w:tcPr>
            <w:tcW w:w="2599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b/>
                <w:bCs/>
                <w:kern w:val="2"/>
                <w:sz w:val="16"/>
                <w:szCs w:val="16"/>
                <w:lang w:val="fr-FR" w:eastAsia="en-US" w:bidi="ar-SA"/>
              </w:rPr>
            </w:pPr>
            <w:r>
              <w:rPr>
                <w:rFonts w:eastAsia="Calibri" w:cs=""/>
                <w:b/>
                <w:bCs/>
                <w:kern w:val="2"/>
                <w:sz w:val="16"/>
                <w:szCs w:val="16"/>
                <w:lang w:val="fr-FR" w:eastAsia="en-US" w:bidi="ar-SA"/>
              </w:rPr>
              <w:t>Interprète finement les données, optimise le programme et justifie ses choix avec un vocabulaire précis (et peut accompagner d’autres utilisateurs avec l’autorisation du professeur).</w:t>
            </w:r>
          </w:p>
        </w:tc>
      </w:tr>
      <w:tr>
        <w:trPr/>
        <w:tc>
          <w:tcPr>
            <w:tcW w:w="300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</w:tc>
        <w:tc>
          <w:tcPr>
            <w:tcW w:w="203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</w:tc>
        <w:tc>
          <w:tcPr>
            <w:tcW w:w="2140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</w:tc>
        <w:tc>
          <w:tcPr>
            <w:tcW w:w="2599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</w:tc>
      </w:tr>
      <w:tr>
        <w:trPr/>
        <w:tc>
          <w:tcPr>
            <w:tcW w:w="3004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</w:tc>
        <w:tc>
          <w:tcPr>
            <w:tcW w:w="2039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</w:tc>
        <w:tc>
          <w:tcPr>
            <w:tcW w:w="2140" w:type="dxa"/>
            <w:gridSpan w:val="2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</w:tc>
        <w:tc>
          <w:tcPr>
            <w:tcW w:w="2599" w:type="dxa"/>
            <w:gridSpan w:val="2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</w:tc>
      </w:tr>
    </w:tbl>
    <w:p>
      <w:pPr>
        <w:pStyle w:val="Normal"/>
        <w:rPr>
          <w:b/>
          <w:bCs/>
          <w:color w:themeColor="text2" w:themeShade="bf" w:val="323E4F"/>
          <w:u w:val="single"/>
        </w:rPr>
      </w:pPr>
      <w:r>
        <w:rPr>
          <w:b/>
          <w:bCs/>
          <w:color w:themeColor="text2" w:themeShade="bf" w:val="323E4F"/>
          <w:u w:val="single"/>
        </w:rPr>
      </w:r>
    </w:p>
    <w:p>
      <w:pPr>
        <w:pStyle w:val="Normal"/>
        <w:rPr>
          <w:b/>
          <w:bCs/>
          <w:color w:themeColor="text2" w:themeShade="bf" w:val="323E4F"/>
          <w:u w:val="single"/>
        </w:rPr>
      </w:pPr>
      <w:r>
        <w:rPr>
          <w:b/>
          <w:bCs/>
          <w:color w:themeColor="text2" w:themeShade="bf" w:val="323E4F"/>
          <w:u w:val="single"/>
        </w:rPr>
      </w:r>
    </w:p>
    <w:p>
      <w:pPr>
        <w:pStyle w:val="Normal"/>
        <w:rPr>
          <w:b/>
          <w:bCs/>
          <w:color w:themeColor="text2" w:themeShade="bf" w:val="323E4F"/>
          <w:u w:val="single"/>
        </w:rPr>
      </w:pPr>
      <w:r>
        <w:rPr>
          <w:b/>
          <w:bCs/>
          <w:color w:themeColor="text2" w:themeShade="bf" w:val="323E4F"/>
          <w:u w:val="single"/>
        </w:rPr>
      </w:r>
    </w:p>
    <w:p>
      <w:pPr>
        <w:pStyle w:val="Normal"/>
        <w:ind w:left="-709"/>
        <w:rPr>
          <w:b/>
          <w:bCs/>
          <w:color w:themeColor="text1" w:val="000000"/>
        </w:rPr>
      </w:pPr>
      <w:r>
        <w:rPr>
          <w:b/>
          <w:bCs/>
          <w:color w:themeColor="text1" w:val="000000"/>
          <w:u w:val="single"/>
        </w:rPr>
        <w:t>Travail n°4</w:t>
      </w:r>
      <w:r>
        <w:rPr>
          <w:b/>
          <w:bCs/>
          <w:color w:themeColor="text1" w:val="000000"/>
        </w:rPr>
        <w:t> : Reconnaissance vocale de la destination</w:t>
      </w:r>
    </w:p>
    <w:p>
      <w:pPr>
        <w:pStyle w:val="ListParagraph"/>
        <w:numPr>
          <w:ilvl w:val="0"/>
          <w:numId w:val="1"/>
        </w:numPr>
        <w:rPr>
          <w:color w:themeColor="text2" w:themeShade="bf" w:val="323E4F"/>
        </w:rPr>
      </w:pPr>
      <w:r>
        <w:rPr>
          <w:iCs/>
          <w:color w:val="000000"/>
        </w:rPr>
        <w:t xml:space="preserve">Regarder attentivement la vidéo </w:t>
      </w:r>
      <w:r>
        <w:rPr>
          <w:color w:val="000000"/>
        </w:rPr>
        <w:t>:</w:t>
      </w:r>
      <w:r>
        <w:rPr>
          <w:color w:themeColor="text2" w:themeShade="bf" w:val="323E4F"/>
        </w:rPr>
        <w:t xml:space="preserve"> </w:t>
      </w:r>
      <w:hyperlink r:id="rId17">
        <w:r>
          <w:rPr>
            <w:rStyle w:val="Hyperlink"/>
            <w:shd w:fill="FFFF00" w:val="clear"/>
          </w:rPr>
          <w:t>https://tube-sciences-technologies.apps.education.fr/w/sKpVrR6voZw3KmfwqSXpQ3</w:t>
        </w:r>
      </w:hyperlink>
    </w:p>
    <w:p>
      <w:pPr>
        <w:pStyle w:val="ListParagraph"/>
        <w:ind w:left="-349"/>
        <w:rPr>
          <w:color w:themeColor="text2" w:themeShade="bf" w:val="323E4F"/>
        </w:rPr>
      </w:pPr>
      <w:r>
        <w:rPr>
          <w:color w:themeColor="text2" w:themeShade="bf" w:val="323E4F"/>
        </w:rPr>
      </w:r>
    </w:p>
    <w:p>
      <w:pPr>
        <w:pStyle w:val="ListParagraph"/>
        <w:numPr>
          <w:ilvl w:val="0"/>
          <w:numId w:val="1"/>
        </w:numPr>
        <w:rPr>
          <w:b/>
          <w:bCs/>
          <w:iCs/>
          <w:color w:themeColor="text2" w:themeShade="bf" w:val="323E4F"/>
        </w:rPr>
      </w:pPr>
      <w:r>
        <w:rPr/>
        <w:t>Relier les blocs à leur fonction.</w:t>
      </w:r>
    </w:p>
    <w:p>
      <w:pPr>
        <w:pStyle w:val="Normal"/>
        <w:ind w:left="-709"/>
        <w:rPr>
          <w:b/>
          <w:color w:themeColor="text2" w:themeShade="bf" w:val="323E4F"/>
        </w:rPr>
      </w:pPr>
      <w:r>
        <w:rPr>
          <w:b/>
          <w:color w:themeColor="text2" w:themeShade="bf" w:val="323E4F"/>
        </w:rPr>
        <w:drawing>
          <wp:anchor behindDoc="0" distT="0" distB="0" distL="0" distR="0" simplePos="0" locked="0" layoutInCell="1" allowOverlap="1" relativeHeight="34">
            <wp:simplePos x="0" y="0"/>
            <wp:positionH relativeFrom="column">
              <wp:posOffset>-375285</wp:posOffset>
            </wp:positionH>
            <wp:positionV relativeFrom="paragraph">
              <wp:posOffset>139700</wp:posOffset>
            </wp:positionV>
            <wp:extent cx="2835275" cy="2853690"/>
            <wp:effectExtent l="0" t="0" r="0" b="0"/>
            <wp:wrapNone/>
            <wp:docPr id="30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85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17780" distL="0" distR="11430" simplePos="0" locked="0" layoutInCell="1" allowOverlap="1" relativeHeight="44" wp14:anchorId="54A8AEC5">
                <wp:simplePos x="0" y="0"/>
                <wp:positionH relativeFrom="column">
                  <wp:posOffset>-154940</wp:posOffset>
                </wp:positionH>
                <wp:positionV relativeFrom="paragraph">
                  <wp:posOffset>207010</wp:posOffset>
                </wp:positionV>
                <wp:extent cx="865505" cy="274320"/>
                <wp:effectExtent l="6985" t="6350" r="5715" b="6350"/>
                <wp:wrapNone/>
                <wp:docPr id="31" name="Rectang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440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1d315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" path="m0,0l-2147483645,0l-2147483645,-2147483646l0,-2147483646xe" stroked="t" o:allowincell="f" style="position:absolute;margin-left:-12.2pt;margin-top:16.3pt;width:68.1pt;height:21.55pt;mso-wrap-style:none;v-text-anchor:middle" wp14:anchorId="54A8AEC5">
                <v:fill o:detectmouseclick="t" on="false"/>
                <v:stroke color="#1d3155" weight="12600" joinstyle="miter" endcap="flat"/>
                <w10:wrap type="none"/>
              </v:rect>
            </w:pict>
          </mc:Fallback>
        </mc:AlternateContent>
      </w:r>
    </w:p>
    <w:p>
      <w:pPr>
        <w:pStyle w:val="Normal"/>
        <w:ind w:left="-709"/>
        <w:rPr>
          <w:b/>
          <w:color w:themeColor="text2" w:themeShade="bf" w:val="323E4F"/>
        </w:rPr>
      </w:pPr>
      <w:r>
        <w:rPr>
          <w:b/>
          <w:color w:themeColor="text2" w:themeShade="bf" w:val="323E4F"/>
        </w:rPr>
        <mc:AlternateContent>
          <mc:Choice Requires="wps">
            <w:drawing>
              <wp:anchor behindDoc="0" distT="0" distB="15240" distL="0" distR="10795" simplePos="0" locked="0" layoutInCell="1" allowOverlap="1" relativeHeight="46" wp14:anchorId="10A1CE0B">
                <wp:simplePos x="0" y="0"/>
                <wp:positionH relativeFrom="column">
                  <wp:posOffset>3446780</wp:posOffset>
                </wp:positionH>
                <wp:positionV relativeFrom="paragraph">
                  <wp:posOffset>121920</wp:posOffset>
                </wp:positionV>
                <wp:extent cx="2343150" cy="370840"/>
                <wp:effectExtent l="6350" t="6350" r="6350" b="6350"/>
                <wp:wrapNone/>
                <wp:docPr id="32" name="Rectang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240" cy="370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1d315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rPr>
                                <w:color w:themeColor="text1"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themeColor="text1" w:val="000000"/>
                                <w:sz w:val="15"/>
                                <w:szCs w:val="15"/>
                              </w:rPr>
                              <w:t xml:space="preserve">Bloc permettant la reconnaissance vocale. .(prononciation d'un texte). 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" path="m0,0l-2147483645,0l-2147483645,-2147483646l0,-2147483646xe" stroked="t" o:allowincell="f" style="position:absolute;margin-left:271.4pt;margin-top:9.6pt;width:184.45pt;height:29.15pt;mso-wrap-style:square;v-text-anchor:middle" wp14:anchorId="10A1CE0B">
                <v:fill o:detectmouseclick="t" on="false"/>
                <v:stroke color="#1d3155" weight="12600" joinstyle="miter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rPr>
                          <w:color w:themeColor="text1" w:val="000000"/>
                          <w:sz w:val="15"/>
                          <w:szCs w:val="15"/>
                        </w:rPr>
                      </w:pPr>
                      <w:r>
                        <w:rPr>
                          <w:color w:themeColor="text1" w:val="000000"/>
                          <w:sz w:val="15"/>
                          <w:szCs w:val="15"/>
                        </w:rPr>
                        <w:t xml:space="preserve">Bloc permettant la reconnaissance vocale. .(prononciation d'un texte). 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14605" distL="0" distR="23495" simplePos="0" locked="0" layoutInCell="1" allowOverlap="1" relativeHeight="50" wp14:anchorId="496F369D">
                <wp:simplePos x="0" y="0"/>
                <wp:positionH relativeFrom="column">
                  <wp:posOffset>1908175</wp:posOffset>
                </wp:positionH>
                <wp:positionV relativeFrom="paragraph">
                  <wp:posOffset>274955</wp:posOffset>
                </wp:positionV>
                <wp:extent cx="548005" cy="544195"/>
                <wp:effectExtent l="2540" t="2540" r="2540" b="2540"/>
                <wp:wrapNone/>
                <wp:docPr id="33" name="Connecteur droit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47920" cy="544320"/>
                        </a:xfrm>
                        <a:prstGeom prst="line">
                          <a:avLst/>
                        </a:prstGeom>
                        <a:ln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0.25pt,21.65pt" to="193.35pt,64.45pt" ID="Connecteur droit 2" stroked="t" o:allowincell="f" style="position:absolute;flip:y" wp14:anchorId="496F369D">
                <v:stroke color="#4472c4" weight="648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12065" distL="0" distR="8890" simplePos="0" locked="0" layoutInCell="1" allowOverlap="1" relativeHeight="59" wp14:anchorId="6D89C255">
                <wp:simplePos x="0" y="0"/>
                <wp:positionH relativeFrom="column">
                  <wp:posOffset>2425065</wp:posOffset>
                </wp:positionH>
                <wp:positionV relativeFrom="paragraph">
                  <wp:posOffset>226695</wp:posOffset>
                </wp:positionV>
                <wp:extent cx="118110" cy="102870"/>
                <wp:effectExtent l="6350" t="6985" r="6985" b="6985"/>
                <wp:wrapNone/>
                <wp:docPr id="34" name="Ellips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80" cy="10296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>
                          <a:solidFill>
                            <a:srgbClr val="1d315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Ellipse 3" path="l-2147483648,-2147483643l-2147483628,-2147483627l-2147483648,-2147483643l-2147483626,-2147483625xe" fillcolor="#4472c4" stroked="t" o:allowincell="f" style="position:absolute;margin-left:190.95pt;margin-top:17.85pt;width:9.25pt;height:8.05pt;mso-wrap-style:none;v-text-anchor:middle" wp14:anchorId="6D89C255">
                <v:fill o:detectmouseclick="t" type="solid" color2="#bb8d3b"/>
                <v:stroke color="#1d3155" weight="1260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0" wp14:anchorId="12601BA8">
                <wp:simplePos x="0" y="0"/>
                <wp:positionH relativeFrom="column">
                  <wp:posOffset>3305810</wp:posOffset>
                </wp:positionH>
                <wp:positionV relativeFrom="paragraph">
                  <wp:posOffset>242570</wp:posOffset>
                </wp:positionV>
                <wp:extent cx="140970" cy="1270"/>
                <wp:effectExtent l="635" t="3810" r="0" b="3810"/>
                <wp:wrapNone/>
                <wp:docPr id="35" name="Connecteur droit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1120" cy="1440"/>
                        </a:xfrm>
                        <a:prstGeom prst="line">
                          <a:avLst/>
                        </a:prstGeom>
                        <a:ln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0.3pt,19.1pt" to="271.35pt,19.15pt" ID="Connecteur droit 2" stroked="t" o:allowincell="f" style="position:absolute;flip:y" wp14:anchorId="12601BA8">
                <v:stroke color="#4472c4" weight="648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12065" distL="0" distR="8890" simplePos="0" locked="0" layoutInCell="1" allowOverlap="1" relativeHeight="71" wp14:anchorId="51180A5A">
                <wp:simplePos x="0" y="0"/>
                <wp:positionH relativeFrom="column">
                  <wp:posOffset>3190875</wp:posOffset>
                </wp:positionH>
                <wp:positionV relativeFrom="paragraph">
                  <wp:posOffset>194945</wp:posOffset>
                </wp:positionV>
                <wp:extent cx="118110" cy="102870"/>
                <wp:effectExtent l="6350" t="6985" r="6985" b="6985"/>
                <wp:wrapNone/>
                <wp:docPr id="36" name="Ellips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80" cy="10296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>
                          <a:solidFill>
                            <a:srgbClr val="1d315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Ellipse 3" path="l-2147483648,-2147483643l-2147483628,-2147483627l-2147483648,-2147483643l-2147483626,-2147483625xe" fillcolor="#4472c4" stroked="t" o:allowincell="f" style="position:absolute;margin-left:251.25pt;margin-top:15.35pt;width:9.25pt;height:8.05pt;mso-wrap-style:none;v-text-anchor:middle" wp14:anchorId="51180A5A">
                <v:fill o:detectmouseclick="t" type="solid" color2="#bb8d3b"/>
                <v:stroke color="#1d3155" weight="12600" joinstyle="miter" endcap="flat"/>
                <w10:wrap type="none"/>
              </v:oval>
            </w:pict>
          </mc:Fallback>
        </mc:AlternateContent>
      </w:r>
    </w:p>
    <w:p>
      <w:pPr>
        <w:pStyle w:val="Normal"/>
        <w:ind w:left="-709"/>
        <w:rPr>
          <w:b/>
          <w:color w:themeColor="text2" w:themeShade="bf" w:val="323E4F"/>
        </w:rPr>
      </w:pPr>
      <w:r>
        <w:rPr>
          <w:b/>
          <w:color w:themeColor="text2" w:themeShade="bf" w:val="323E4F"/>
        </w:rPr>
      </w:r>
    </w:p>
    <w:p>
      <w:pPr>
        <w:pStyle w:val="Normal"/>
        <w:ind w:left="-709"/>
        <w:rPr>
          <w:b/>
          <w:color w:themeColor="text2" w:themeShade="bf" w:val="323E4F"/>
        </w:rPr>
      </w:pPr>
      <w:r>
        <w:rPr>
          <w:b/>
          <w:color w:themeColor="text2" w:themeShade="bf" w:val="323E4F"/>
        </w:rPr>
        <mc:AlternateContent>
          <mc:Choice Requires="wps">
            <w:drawing>
              <wp:anchor behindDoc="0" distT="0" distB="16510" distL="0" distR="17780" simplePos="0" locked="0" layoutInCell="1" allowOverlap="1" relativeHeight="41" wp14:anchorId="4C9C7261">
                <wp:simplePos x="0" y="0"/>
                <wp:positionH relativeFrom="column">
                  <wp:posOffset>-154305</wp:posOffset>
                </wp:positionH>
                <wp:positionV relativeFrom="paragraph">
                  <wp:posOffset>212725</wp:posOffset>
                </wp:positionV>
                <wp:extent cx="2065020" cy="149225"/>
                <wp:effectExtent l="6350" t="6985" r="6350" b="5715"/>
                <wp:wrapNone/>
                <wp:docPr id="37" name="Rectang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4960" cy="149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1d315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" path="m0,0l-2147483645,0l-2147483645,-2147483646l0,-2147483646xe" stroked="t" o:allowincell="f" style="position:absolute;margin-left:-12.15pt;margin-top:16.75pt;width:162.55pt;height:11.7pt;mso-wrap-style:none;v-text-anchor:middle" wp14:anchorId="4C9C7261">
                <v:fill o:detectmouseclick="t" on="false"/>
                <v:stroke color="#1d3155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11430" distL="0" distR="10795" simplePos="0" locked="0" layoutInCell="1" allowOverlap="1" relativeHeight="48" wp14:anchorId="418CC55B">
                <wp:simplePos x="0" y="0"/>
                <wp:positionH relativeFrom="column">
                  <wp:posOffset>3448050</wp:posOffset>
                </wp:positionH>
                <wp:positionV relativeFrom="paragraph">
                  <wp:posOffset>26670</wp:posOffset>
                </wp:positionV>
                <wp:extent cx="2199005" cy="331470"/>
                <wp:effectExtent l="6985" t="6350" r="5715" b="6350"/>
                <wp:wrapNone/>
                <wp:docPr id="38" name="Rectang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880" cy="331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1d315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rPr>
                                <w:color w:themeColor="text1"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themeColor="text1" w:val="000000"/>
                                <w:sz w:val="15"/>
                                <w:szCs w:val="15"/>
                              </w:rPr>
                              <w:t xml:space="preserve">Bloc permettant la synthèse vocale (prononciation d'un texte). 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" path="m0,0l-2147483645,0l-2147483645,-2147483646l0,-2147483646xe" stroked="t" o:allowincell="f" style="position:absolute;margin-left:271.5pt;margin-top:2.1pt;width:173.1pt;height:26.05pt;mso-wrap-style:square;v-text-anchor:middle" wp14:anchorId="418CC55B">
                <v:fill o:detectmouseclick="t" on="false"/>
                <v:stroke color="#1d3155" weight="12600" joinstyle="miter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rPr>
                          <w:color w:themeColor="text1" w:val="000000"/>
                          <w:sz w:val="15"/>
                          <w:szCs w:val="15"/>
                        </w:rPr>
                      </w:pPr>
                      <w:r>
                        <w:rPr>
                          <w:color w:themeColor="text1" w:val="000000"/>
                          <w:sz w:val="15"/>
                          <w:szCs w:val="15"/>
                        </w:rPr>
                        <w:t xml:space="preserve">Bloc permettant la synthèse vocale (prononciation d'un texte). 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1" wp14:anchorId="37D1C4DE">
                <wp:simplePos x="0" y="0"/>
                <wp:positionH relativeFrom="column">
                  <wp:posOffset>3302000</wp:posOffset>
                </wp:positionH>
                <wp:positionV relativeFrom="paragraph">
                  <wp:posOffset>155575</wp:posOffset>
                </wp:positionV>
                <wp:extent cx="140970" cy="1270"/>
                <wp:effectExtent l="635" t="3175" r="635" b="3810"/>
                <wp:wrapNone/>
                <wp:docPr id="39" name="Connecteur droit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1120" cy="1440"/>
                        </a:xfrm>
                        <a:prstGeom prst="line">
                          <a:avLst/>
                        </a:prstGeom>
                        <a:ln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0pt,12.25pt" to="271.05pt,12.3pt" ID="Connecteur droit 2" stroked="t" o:allowincell="f" style="position:absolute;flip:y" wp14:anchorId="37D1C4DE">
                <v:stroke color="#4472c4" weight="648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12065" distL="0" distR="8890" simplePos="0" locked="0" layoutInCell="1" allowOverlap="1" relativeHeight="72" wp14:anchorId="214C9DA2">
                <wp:simplePos x="0" y="0"/>
                <wp:positionH relativeFrom="column">
                  <wp:posOffset>3192780</wp:posOffset>
                </wp:positionH>
                <wp:positionV relativeFrom="paragraph">
                  <wp:posOffset>109220</wp:posOffset>
                </wp:positionV>
                <wp:extent cx="118110" cy="102870"/>
                <wp:effectExtent l="6350" t="6985" r="6985" b="6985"/>
                <wp:wrapNone/>
                <wp:docPr id="40" name="Ellips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80" cy="10296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>
                          <a:solidFill>
                            <a:srgbClr val="1d315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Ellipse 3" path="l-2147483648,-2147483643l-2147483628,-2147483627l-2147483648,-2147483643l-2147483626,-2147483625xe" fillcolor="#4472c4" stroked="t" o:allowincell="f" style="position:absolute;margin-left:251.4pt;margin-top:8.6pt;width:9.25pt;height:8.05pt;mso-wrap-style:none;v-text-anchor:middle" wp14:anchorId="214C9DA2">
                <v:fill o:detectmouseclick="t" type="solid" color2="#bb8d3b"/>
                <v:stroke color="#1d3155" weight="12600" joinstyle="miter" endcap="flat"/>
                <w10:wrap type="none"/>
              </v:oval>
            </w:pict>
          </mc:Fallback>
        </mc:AlternateContent>
      </w:r>
    </w:p>
    <w:p>
      <w:pPr>
        <w:pStyle w:val="Normal"/>
        <w:ind w:left="-709"/>
        <w:rPr>
          <w:b/>
          <w:color w:themeColor="text2" w:themeShade="bf" w:val="323E4F"/>
        </w:rPr>
      </w:pPr>
      <w:r>
        <w:rPr>
          <w:b/>
          <w:color w:themeColor="text2" w:themeShade="bf" w:val="323E4F"/>
        </w:rPr>
        <mc:AlternateContent>
          <mc:Choice Requires="wps">
            <w:drawing>
              <wp:anchor behindDoc="0" distT="0" distB="15875" distL="0" distR="10795" simplePos="0" locked="0" layoutInCell="1" allowOverlap="1" relativeHeight="42" wp14:anchorId="5E057DE9">
                <wp:simplePos x="0" y="0"/>
                <wp:positionH relativeFrom="column">
                  <wp:posOffset>-154305</wp:posOffset>
                </wp:positionH>
                <wp:positionV relativeFrom="paragraph">
                  <wp:posOffset>274320</wp:posOffset>
                </wp:positionV>
                <wp:extent cx="827405" cy="149225"/>
                <wp:effectExtent l="6985" t="6985" r="5715" b="5715"/>
                <wp:wrapNone/>
                <wp:docPr id="41" name="Rectang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280" cy="149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1d315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" path="m0,0l-2147483645,0l-2147483645,-2147483646l0,-2147483646xe" stroked="t" o:allowincell="f" style="position:absolute;margin-left:-12.15pt;margin-top:21.6pt;width:65.1pt;height:11.7pt;mso-wrap-style:none;v-text-anchor:middle" wp14:anchorId="5E057DE9">
                <v:fill o:detectmouseclick="t" on="false"/>
                <v:stroke color="#1d3155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12065" distL="0" distR="8890" simplePos="0" locked="0" layoutInCell="1" allowOverlap="1" relativeHeight="62" wp14:anchorId="7D8F0F3D">
                <wp:simplePos x="0" y="0"/>
                <wp:positionH relativeFrom="column">
                  <wp:posOffset>2426970</wp:posOffset>
                </wp:positionH>
                <wp:positionV relativeFrom="paragraph">
                  <wp:posOffset>260985</wp:posOffset>
                </wp:positionV>
                <wp:extent cx="118110" cy="102870"/>
                <wp:effectExtent l="6350" t="6985" r="6985" b="6985"/>
                <wp:wrapNone/>
                <wp:docPr id="42" name="Ellips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80" cy="10296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>
                          <a:solidFill>
                            <a:srgbClr val="1d315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Ellipse 3" path="l-2147483648,-2147483643l-2147483628,-2147483627l-2147483648,-2147483643l-2147483626,-2147483625xe" fillcolor="#4472c4" stroked="t" o:allowincell="f" style="position:absolute;margin-left:191.1pt;margin-top:20.55pt;width:9.25pt;height:8.05pt;mso-wrap-style:none;v-text-anchor:middle" wp14:anchorId="7D8F0F3D">
                <v:fill o:detectmouseclick="t" type="solid" color2="#bb8d3b"/>
                <v:stroke color="#1d3155" weight="1260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14605" distL="0" distR="10795" simplePos="0" locked="0" layoutInCell="1" allowOverlap="1" relativeHeight="68" wp14:anchorId="4DA388BA">
                <wp:simplePos x="0" y="0"/>
                <wp:positionH relativeFrom="column">
                  <wp:posOffset>3448050</wp:posOffset>
                </wp:positionH>
                <wp:positionV relativeFrom="paragraph">
                  <wp:posOffset>173990</wp:posOffset>
                </wp:positionV>
                <wp:extent cx="2199005" cy="340995"/>
                <wp:effectExtent l="6985" t="6985" r="5715" b="5715"/>
                <wp:wrapNone/>
                <wp:docPr id="43" name="Rectang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880" cy="340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1d315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rPr/>
                            </w:pPr>
                            <w:r>
                              <w:rPr>
                                <w:color w:themeColor="text1" w:val="000000"/>
                                <w:sz w:val="15"/>
                                <w:szCs w:val="15"/>
                              </w:rPr>
                              <w:t>Bloc permettant de déclencher une séquence d'instructions lorsque le message "ok" est reçu.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" path="m0,0l-2147483645,0l-2147483645,-2147483646l0,-2147483646xe" stroked="t" o:allowincell="f" style="position:absolute;margin-left:271.5pt;margin-top:13.7pt;width:173.1pt;height:26.8pt;mso-wrap-style:square;v-text-anchor:middle" wp14:anchorId="4DA388BA">
                <v:fill o:detectmouseclick="t" on="false"/>
                <v:stroke color="#1d3155" weight="12600" joinstyle="miter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rPr/>
                      </w:pPr>
                      <w:r>
                        <w:rPr>
                          <w:color w:themeColor="text1" w:val="000000"/>
                          <w:sz w:val="15"/>
                          <w:szCs w:val="15"/>
                        </w:rPr>
                        <w:t>Bloc permettant de déclencher une séquence d'instructions lorsque le message "ok" est reçu.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12065" distL="0" distR="8890" simplePos="0" locked="0" layoutInCell="1" allowOverlap="1" relativeHeight="73" wp14:anchorId="675D1D88">
                <wp:simplePos x="0" y="0"/>
                <wp:positionH relativeFrom="column">
                  <wp:posOffset>3192780</wp:posOffset>
                </wp:positionH>
                <wp:positionV relativeFrom="paragraph">
                  <wp:posOffset>260350</wp:posOffset>
                </wp:positionV>
                <wp:extent cx="118110" cy="102870"/>
                <wp:effectExtent l="6350" t="6985" r="6985" b="6985"/>
                <wp:wrapNone/>
                <wp:docPr id="44" name="Ellips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80" cy="10296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>
                          <a:solidFill>
                            <a:srgbClr val="1d315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Ellipse 3" path="l-2147483648,-2147483643l-2147483628,-2147483627l-2147483648,-2147483643l-2147483626,-2147483625xe" fillcolor="#4472c4" stroked="t" o:allowincell="f" style="position:absolute;margin-left:251.4pt;margin-top:20.5pt;width:9.25pt;height:8.05pt;mso-wrap-style:none;v-text-anchor:middle" wp14:anchorId="675D1D88">
                <v:fill o:detectmouseclick="t" type="solid" color2="#bb8d3b"/>
                <v:stroke color="#1d3155" weight="12600" joinstyle="miter" endcap="flat"/>
                <w10:wrap type="none"/>
              </v:oval>
            </w:pict>
          </mc:Fallback>
        </mc:AlternateContent>
      </w:r>
    </w:p>
    <w:p>
      <w:pPr>
        <w:pStyle w:val="Normal"/>
        <w:ind w:left="-709"/>
        <w:rPr>
          <w:b/>
          <w:color w:themeColor="text2" w:themeShade="bf" w:val="323E4F"/>
        </w:rPr>
      </w:pPr>
      <w:r>
        <w:rPr>
          <w:b/>
          <w:color w:themeColor="text2" w:themeShade="bf" w:val="323E4F"/>
        </w:rPr>
        <mc:AlternateContent>
          <mc:Choice Requires="wps">
            <w:drawing>
              <wp:anchor behindDoc="0" distT="0" distB="11430" distL="0" distR="15240" simplePos="0" locked="0" layoutInCell="1" allowOverlap="1" relativeHeight="43" wp14:anchorId="02A37E4C">
                <wp:simplePos x="0" y="0"/>
                <wp:positionH relativeFrom="column">
                  <wp:posOffset>-154305</wp:posOffset>
                </wp:positionH>
                <wp:positionV relativeFrom="paragraph">
                  <wp:posOffset>138430</wp:posOffset>
                </wp:positionV>
                <wp:extent cx="1687195" cy="205105"/>
                <wp:effectExtent l="6985" t="6985" r="5715" b="5715"/>
                <wp:wrapNone/>
                <wp:docPr id="45" name="Rectang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320" cy="205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1d315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" path="m0,0l-2147483645,0l-2147483645,-2147483646l0,-2147483646xe" stroked="t" o:allowincell="f" style="position:absolute;margin-left:-12.15pt;margin-top:10.9pt;width:132.8pt;height:16.1pt;mso-wrap-style:none;v-text-anchor:middle" wp14:anchorId="02A37E4C">
                <v:fill o:detectmouseclick="t" on="false"/>
                <v:stroke color="#1d3155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18415" distL="0" distR="22225" simplePos="0" locked="0" layoutInCell="1" allowOverlap="1" relativeHeight="51" wp14:anchorId="11C5DD35">
                <wp:simplePos x="0" y="0"/>
                <wp:positionH relativeFrom="column">
                  <wp:posOffset>675640</wp:posOffset>
                </wp:positionH>
                <wp:positionV relativeFrom="paragraph">
                  <wp:posOffset>32385</wp:posOffset>
                </wp:positionV>
                <wp:extent cx="1781175" cy="45085"/>
                <wp:effectExtent l="0" t="3810" r="0" b="3810"/>
                <wp:wrapNone/>
                <wp:docPr id="46" name="Connecteur droit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81280" cy="45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.2pt,2.55pt" to="193.4pt,6.05pt" ID="Connecteur droit 2" stroked="t" o:allowincell="f" style="position:absolute;flip:y" wp14:anchorId="11C5DD35">
                <v:stroke color="#4472c4" weight="648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19050" distL="0" distR="15875" simplePos="0" locked="0" layoutInCell="1" allowOverlap="1" relativeHeight="52" wp14:anchorId="3832BE1E">
                <wp:simplePos x="0" y="0"/>
                <wp:positionH relativeFrom="column">
                  <wp:posOffset>1532890</wp:posOffset>
                </wp:positionH>
                <wp:positionV relativeFrom="paragraph">
                  <wp:posOffset>227965</wp:posOffset>
                </wp:positionV>
                <wp:extent cx="923925" cy="57150"/>
                <wp:effectExtent l="0" t="3175" r="0" b="3175"/>
                <wp:wrapNone/>
                <wp:docPr id="47" name="Connecteur droit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760" cy="57240"/>
                        </a:xfrm>
                        <a:prstGeom prst="line">
                          <a:avLst/>
                        </a:prstGeom>
                        <a:ln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0.7pt,17.95pt" to="193.4pt,22.4pt" ID="Connecteur droit 2" stroked="t" o:allowincell="f" style="position:absolute" wp14:anchorId="3832BE1E">
                <v:stroke color="#4472c4" weight="648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12065" distL="0" distR="8890" simplePos="0" locked="0" layoutInCell="1" allowOverlap="1" relativeHeight="63" wp14:anchorId="7858B82E">
                <wp:simplePos x="0" y="0"/>
                <wp:positionH relativeFrom="column">
                  <wp:posOffset>2426970</wp:posOffset>
                </wp:positionH>
                <wp:positionV relativeFrom="paragraph">
                  <wp:posOffset>229870</wp:posOffset>
                </wp:positionV>
                <wp:extent cx="118110" cy="102870"/>
                <wp:effectExtent l="6350" t="6985" r="6985" b="6985"/>
                <wp:wrapNone/>
                <wp:docPr id="48" name="Ellips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80" cy="10296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>
                          <a:solidFill>
                            <a:srgbClr val="1d315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Ellipse 3" path="l-2147483648,-2147483643l-2147483628,-2147483627l-2147483648,-2147483643l-2147483626,-2147483625xe" fillcolor="#4472c4" stroked="t" o:allowincell="f" style="position:absolute;margin-left:191.1pt;margin-top:18.1pt;width:9.25pt;height:8.05pt;mso-wrap-style:none;v-text-anchor:middle" wp14:anchorId="7858B82E">
                <v:fill o:detectmouseclick="t" type="solid" color2="#bb8d3b"/>
                <v:stroke color="#1d3155" weight="1260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6" wp14:anchorId="07B035FB">
                <wp:simplePos x="0" y="0"/>
                <wp:positionH relativeFrom="column">
                  <wp:posOffset>3305175</wp:posOffset>
                </wp:positionH>
                <wp:positionV relativeFrom="paragraph">
                  <wp:posOffset>13335</wp:posOffset>
                </wp:positionV>
                <wp:extent cx="140970" cy="1270"/>
                <wp:effectExtent l="0" t="3810" r="0" b="3810"/>
                <wp:wrapNone/>
                <wp:docPr id="49" name="Connecteur droit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1120" cy="1440"/>
                        </a:xfrm>
                        <a:prstGeom prst="line">
                          <a:avLst/>
                        </a:prstGeom>
                        <a:ln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0.25pt,1.05pt" to="271.3pt,1.1pt" ID="Connecteur droit 2" stroked="t" o:allowincell="f" style="position:absolute;flip:y" wp14:anchorId="07B035FB">
                <v:stroke color="#4472c4" weight="6480" joinstyle="miter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ind w:left="-709"/>
        <w:rPr>
          <w:b/>
          <w:color w:themeColor="text2" w:themeShade="bf" w:val="323E4F"/>
        </w:rPr>
      </w:pPr>
      <w:r>
        <w:rPr>
          <w:b/>
          <w:color w:themeColor="text2" w:themeShade="bf" w:val="323E4F"/>
        </w:rPr>
        <mc:AlternateContent>
          <mc:Choice Requires="wps">
            <w:drawing>
              <wp:anchor behindDoc="0" distT="0" distB="16510" distL="0" distR="17780" simplePos="0" locked="0" layoutInCell="1" allowOverlap="1" relativeHeight="53" wp14:anchorId="5FF151F9">
                <wp:simplePos x="0" y="0"/>
                <wp:positionH relativeFrom="column">
                  <wp:posOffset>1116330</wp:posOffset>
                </wp:positionH>
                <wp:positionV relativeFrom="paragraph">
                  <wp:posOffset>236220</wp:posOffset>
                </wp:positionV>
                <wp:extent cx="1341120" cy="72390"/>
                <wp:effectExtent l="635" t="3175" r="635" b="3810"/>
                <wp:wrapNone/>
                <wp:docPr id="50" name="Connecteur droit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000" cy="72360"/>
                        </a:xfrm>
                        <a:prstGeom prst="line">
                          <a:avLst/>
                        </a:prstGeom>
                        <a:ln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7.9pt,18.6pt" to="193.45pt,24.25pt" ID="Connecteur droit 2" stroked="t" o:allowincell="f" style="position:absolute" wp14:anchorId="5FF151F9">
                <v:stroke color="#4472c4" weight="648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12700" distL="0" distR="10795" simplePos="0" locked="0" layoutInCell="1" allowOverlap="1" relativeHeight="57" wp14:anchorId="4EE28270">
                <wp:simplePos x="0" y="0"/>
                <wp:positionH relativeFrom="column">
                  <wp:posOffset>3448050</wp:posOffset>
                </wp:positionH>
                <wp:positionV relativeFrom="paragraph">
                  <wp:posOffset>60325</wp:posOffset>
                </wp:positionV>
                <wp:extent cx="2199005" cy="457200"/>
                <wp:effectExtent l="6985" t="6350" r="5715" b="6350"/>
                <wp:wrapNone/>
                <wp:docPr id="51" name="Rectang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88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1d315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rPr/>
                            </w:pPr>
                            <w:r>
                              <w:rPr>
                                <w:color w:themeColor="text1" w:val="000000"/>
                                <w:sz w:val="15"/>
                                <w:szCs w:val="15"/>
                              </w:rPr>
                              <w:t>Bloc permettant de déclencher une séquence d'instructions lorsque le résultat de la reconnaissance vocale correspond au texte indiqué.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" path="m0,0l-2147483645,0l-2147483645,-2147483646l0,-2147483646xe" stroked="t" o:allowincell="f" style="position:absolute;margin-left:271.5pt;margin-top:4.75pt;width:173.1pt;height:35.95pt;mso-wrap-style:square;v-text-anchor:middle" wp14:anchorId="4EE28270">
                <v:fill o:detectmouseclick="t" on="false"/>
                <v:stroke color="#1d3155" weight="12600" joinstyle="miter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rPr/>
                      </w:pPr>
                      <w:r>
                        <w:rPr>
                          <w:color w:themeColor="text1" w:val="000000"/>
                          <w:sz w:val="15"/>
                          <w:szCs w:val="15"/>
                        </w:rPr>
                        <w:t>Bloc permettant de déclencher une séquence d'instructions lorsque le résultat de la reconnaissance vocale correspond au texte indiqué.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12065" distL="0" distR="8890" simplePos="0" locked="0" layoutInCell="1" allowOverlap="1" relativeHeight="64" wp14:anchorId="066100C8">
                <wp:simplePos x="0" y="0"/>
                <wp:positionH relativeFrom="column">
                  <wp:posOffset>2426970</wp:posOffset>
                </wp:positionH>
                <wp:positionV relativeFrom="paragraph">
                  <wp:posOffset>261620</wp:posOffset>
                </wp:positionV>
                <wp:extent cx="118110" cy="102870"/>
                <wp:effectExtent l="6350" t="6985" r="6985" b="6985"/>
                <wp:wrapNone/>
                <wp:docPr id="52" name="Ellips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80" cy="10296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>
                          <a:solidFill>
                            <a:srgbClr val="1d315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Ellipse 3" path="l-2147483648,-2147483643l-2147483628,-2147483627l-2147483648,-2147483643l-2147483626,-2147483625xe" fillcolor="#4472c4" stroked="t" o:allowincell="f" style="position:absolute;margin-left:191.1pt;margin-top:20.6pt;width:9.25pt;height:8.05pt;mso-wrap-style:none;v-text-anchor:middle" wp14:anchorId="066100C8">
                <v:fill o:detectmouseclick="t" type="solid" color2="#bb8d3b"/>
                <v:stroke color="#1d3155" weight="1260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7" wp14:anchorId="653FE500">
                <wp:simplePos x="0" y="0"/>
                <wp:positionH relativeFrom="column">
                  <wp:posOffset>3301365</wp:posOffset>
                </wp:positionH>
                <wp:positionV relativeFrom="paragraph">
                  <wp:posOffset>178435</wp:posOffset>
                </wp:positionV>
                <wp:extent cx="140970" cy="1270"/>
                <wp:effectExtent l="0" t="3175" r="0" b="3810"/>
                <wp:wrapNone/>
                <wp:docPr id="53" name="Connecteur droit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1120" cy="1440"/>
                        </a:xfrm>
                        <a:prstGeom prst="line">
                          <a:avLst/>
                        </a:prstGeom>
                        <a:ln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9.95pt,14.05pt" to="271pt,14.1pt" ID="Connecteur droit 2" stroked="t" o:allowincell="f" style="position:absolute;flip:y" wp14:anchorId="653FE500">
                <v:stroke color="#4472c4" weight="648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12065" distL="0" distR="8890" simplePos="0" locked="0" layoutInCell="1" allowOverlap="1" relativeHeight="74" wp14:anchorId="29DA5824">
                <wp:simplePos x="0" y="0"/>
                <wp:positionH relativeFrom="column">
                  <wp:posOffset>3192780</wp:posOffset>
                </wp:positionH>
                <wp:positionV relativeFrom="paragraph">
                  <wp:posOffset>133350</wp:posOffset>
                </wp:positionV>
                <wp:extent cx="118110" cy="102870"/>
                <wp:effectExtent l="6350" t="6985" r="6985" b="6985"/>
                <wp:wrapNone/>
                <wp:docPr id="54" name="Ellips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80" cy="10296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>
                          <a:solidFill>
                            <a:srgbClr val="1d315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Ellipse 3" path="l-2147483648,-2147483643l-2147483628,-2147483627l-2147483648,-2147483643l-2147483626,-2147483625xe" fillcolor="#4472c4" stroked="t" o:allowincell="f" style="position:absolute;margin-left:251.4pt;margin-top:10.5pt;width:9.25pt;height:8.05pt;mso-wrap-style:none;v-text-anchor:middle" wp14:anchorId="29DA5824">
                <v:fill o:detectmouseclick="t" type="solid" color2="#bb8d3b"/>
                <v:stroke color="#1d3155" weight="12600" joinstyle="miter" endcap="flat"/>
                <w10:wrap type="none"/>
              </v:oval>
            </w:pict>
          </mc:Fallback>
        </mc:AlternateContent>
      </w:r>
    </w:p>
    <w:p>
      <w:pPr>
        <w:pStyle w:val="Normal"/>
        <w:ind w:left="-709"/>
        <w:rPr>
          <w:b/>
          <w:color w:themeColor="text2" w:themeShade="bf" w:val="323E4F"/>
        </w:rPr>
      </w:pPr>
      <w:r>
        <w:rPr>
          <w:b/>
          <w:color w:themeColor="text2" w:themeShade="bf" w:val="323E4F"/>
        </w:rPr>
      </w:r>
    </w:p>
    <w:p>
      <w:pPr>
        <w:pStyle w:val="Normal"/>
        <w:ind w:left="-709"/>
        <w:rPr>
          <w:b/>
          <w:color w:themeColor="text2" w:themeShade="bf" w:val="323E4F"/>
        </w:rPr>
      </w:pPr>
      <w:r>
        <w:rPr>
          <w:b/>
          <w:color w:themeColor="text2" w:themeShade="bf" w:val="323E4F"/>
        </w:rPr>
        <mc:AlternateContent>
          <mc:Choice Requires="wps">
            <w:drawing>
              <wp:anchor behindDoc="0" distT="0" distB="15240" distL="0" distR="9525" simplePos="0" locked="0" layoutInCell="1" allowOverlap="1" relativeHeight="45" wp14:anchorId="3ED2BBE3">
                <wp:simplePos x="0" y="0"/>
                <wp:positionH relativeFrom="column">
                  <wp:posOffset>-106680</wp:posOffset>
                </wp:positionH>
                <wp:positionV relativeFrom="paragraph">
                  <wp:posOffset>61595</wp:posOffset>
                </wp:positionV>
                <wp:extent cx="1552575" cy="252095"/>
                <wp:effectExtent l="6985" t="6985" r="5715" b="5715"/>
                <wp:wrapNone/>
                <wp:docPr id="55" name="Rectang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680" cy="25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1d315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" path="m0,0l-2147483645,0l-2147483645,-2147483646l0,-2147483646xe" stroked="t" o:allowincell="f" style="position:absolute;margin-left:-8.4pt;margin-top:4.85pt;width:122.2pt;height:19.8pt;mso-wrap-style:none;v-text-anchor:middle" wp14:anchorId="3ED2BBE3">
                <v:fill o:detectmouseclick="t" on="false"/>
                <v:stroke color="#1d3155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12700" distL="0" distR="14605" simplePos="0" locked="0" layoutInCell="1" allowOverlap="1" relativeHeight="54" wp14:anchorId="1D21F3A6">
                <wp:simplePos x="0" y="0"/>
                <wp:positionH relativeFrom="column">
                  <wp:posOffset>1442720</wp:posOffset>
                </wp:positionH>
                <wp:positionV relativeFrom="paragraph">
                  <wp:posOffset>56515</wp:posOffset>
                </wp:positionV>
                <wp:extent cx="1014730" cy="165735"/>
                <wp:effectExtent l="1270" t="3175" r="1270" b="3175"/>
                <wp:wrapNone/>
                <wp:docPr id="56" name="Connecteur droit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14840" cy="165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3.6pt,4.45pt" to="193.45pt,17.45pt" ID="Connecteur droit 2" stroked="t" o:allowincell="f" style="position:absolute;flip:y" wp14:anchorId="1D21F3A6">
                <v:stroke color="#4472c4" weight="648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7620" distL="0" distR="10795" simplePos="0" locked="0" layoutInCell="1" allowOverlap="1" relativeHeight="55" wp14:anchorId="1B2E6AEC">
                <wp:simplePos x="0" y="0"/>
                <wp:positionH relativeFrom="column">
                  <wp:posOffset>3446780</wp:posOffset>
                </wp:positionH>
                <wp:positionV relativeFrom="paragraph">
                  <wp:posOffset>6350</wp:posOffset>
                </wp:positionV>
                <wp:extent cx="2199005" cy="452120"/>
                <wp:effectExtent l="6985" t="6350" r="5715" b="6350"/>
                <wp:wrapNone/>
                <wp:docPr id="57" name="Rectang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880" cy="452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1d315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rPr>
                                <w:color w:themeColor="text1"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themeColor="text1" w:val="000000"/>
                                <w:sz w:val="15"/>
                                <w:szCs w:val="15"/>
                              </w:rPr>
                              <w:t>Blocs permettant de stocker le résultat de la reconnaissance vocale dans une variable de type "texte".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" path="m0,0l-2147483645,0l-2147483645,-2147483646l0,-2147483646xe" stroked="t" o:allowincell="f" style="position:absolute;margin-left:271.4pt;margin-top:0.5pt;width:173.1pt;height:35.55pt;mso-wrap-style:square;v-text-anchor:middle" wp14:anchorId="1B2E6AEC">
                <v:fill o:detectmouseclick="t" on="false"/>
                <v:stroke color="#1d3155" weight="12600" joinstyle="miter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rPr>
                          <w:color w:themeColor="text1" w:val="000000"/>
                          <w:sz w:val="15"/>
                          <w:szCs w:val="15"/>
                        </w:rPr>
                      </w:pPr>
                      <w:r>
                        <w:rPr>
                          <w:color w:themeColor="text1" w:val="000000"/>
                          <w:sz w:val="15"/>
                          <w:szCs w:val="15"/>
                        </w:rPr>
                        <w:t>Blocs permettant de stocker le résultat de la reconnaissance vocale dans une variable de type "texte".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12065" distL="0" distR="8890" simplePos="0" locked="0" layoutInCell="1" allowOverlap="1" relativeHeight="65" wp14:anchorId="497E461E">
                <wp:simplePos x="0" y="0"/>
                <wp:positionH relativeFrom="column">
                  <wp:posOffset>2423795</wp:posOffset>
                </wp:positionH>
                <wp:positionV relativeFrom="paragraph">
                  <wp:posOffset>7620</wp:posOffset>
                </wp:positionV>
                <wp:extent cx="118110" cy="102870"/>
                <wp:effectExtent l="6350" t="6985" r="6985" b="6985"/>
                <wp:wrapNone/>
                <wp:docPr id="58" name="Ellips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80" cy="10296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>
                          <a:solidFill>
                            <a:srgbClr val="1d315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Ellipse 3" path="l-2147483648,-2147483643l-2147483628,-2147483627l-2147483648,-2147483643l-2147483626,-2147483625xe" fillcolor="#4472c4" stroked="t" o:allowincell="f" style="position:absolute;margin-left:190.85pt;margin-top:0.6pt;width:9.25pt;height:8.05pt;mso-wrap-style:none;v-text-anchor:middle" wp14:anchorId="497E461E">
                <v:fill o:detectmouseclick="t" type="solid" color2="#bb8d3b"/>
                <v:stroke color="#1d3155" weight="1260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0" wp14:anchorId="3E39122E">
                <wp:simplePos x="0" y="0"/>
                <wp:positionH relativeFrom="column">
                  <wp:posOffset>3307080</wp:posOffset>
                </wp:positionH>
                <wp:positionV relativeFrom="paragraph">
                  <wp:posOffset>105410</wp:posOffset>
                </wp:positionV>
                <wp:extent cx="140970" cy="1270"/>
                <wp:effectExtent l="0" t="3810" r="635" b="3810"/>
                <wp:wrapNone/>
                <wp:docPr id="59" name="Connecteur droit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1120" cy="1440"/>
                        </a:xfrm>
                        <a:prstGeom prst="line">
                          <a:avLst/>
                        </a:prstGeom>
                        <a:ln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0.4pt,8.3pt" to="271.45pt,8.35pt" ID="Connecteur droit 2" stroked="t" o:allowincell="f" style="position:absolute;flip:y" wp14:anchorId="3E39122E">
                <v:stroke color="#4472c4" weight="648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12065" distL="0" distR="8890" simplePos="0" locked="0" layoutInCell="1" allowOverlap="1" relativeHeight="75" wp14:anchorId="70EA00B8">
                <wp:simplePos x="0" y="0"/>
                <wp:positionH relativeFrom="column">
                  <wp:posOffset>3208020</wp:posOffset>
                </wp:positionH>
                <wp:positionV relativeFrom="paragraph">
                  <wp:posOffset>58420</wp:posOffset>
                </wp:positionV>
                <wp:extent cx="118110" cy="102870"/>
                <wp:effectExtent l="6350" t="6985" r="6985" b="6985"/>
                <wp:wrapNone/>
                <wp:docPr id="60" name="Ellips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80" cy="10296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>
                          <a:solidFill>
                            <a:srgbClr val="1d315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Ellipse 3" path="l-2147483648,-2147483643l-2147483628,-2147483627l-2147483648,-2147483643l-2147483626,-2147483625xe" fillcolor="#4472c4" stroked="t" o:allowincell="f" style="position:absolute;margin-left:252.6pt;margin-top:4.6pt;width:9.25pt;height:8.05pt;mso-wrap-style:none;v-text-anchor:middle" wp14:anchorId="70EA00B8">
                <v:fill o:detectmouseclick="t" type="solid" color2="#bb8d3b"/>
                <v:stroke color="#1d3155" weight="12600" joinstyle="miter" endcap="flat"/>
                <w10:wrap type="none"/>
              </v:oval>
            </w:pict>
          </mc:Fallback>
        </mc:AlternateContent>
      </w:r>
    </w:p>
    <w:p>
      <w:pPr>
        <w:pStyle w:val="Normal"/>
        <w:ind w:left="-709"/>
        <w:rPr>
          <w:b/>
          <w:color w:themeColor="text2" w:themeShade="bf" w:val="323E4F"/>
        </w:rPr>
      </w:pPr>
      <w:r>
        <w:rPr>
          <w:b/>
          <w:color w:themeColor="text2" w:themeShade="bf" w:val="323E4F"/>
        </w:rPr>
      </w:r>
    </w:p>
    <w:p>
      <w:pPr>
        <w:pStyle w:val="Normal"/>
        <w:ind w:left="-709"/>
        <w:rPr>
          <w:b/>
          <w:color w:themeColor="text2" w:themeShade="bf" w:val="323E4F"/>
        </w:rPr>
      </w:pPr>
      <w:r>
        <w:rPr>
          <w:b/>
          <w:color w:themeColor="text2" w:themeShade="bf" w:val="323E4F"/>
        </w:rPr>
      </w:r>
    </w:p>
    <w:p>
      <w:pPr>
        <w:pStyle w:val="ListParagraph"/>
        <w:numPr>
          <w:ilvl w:val="0"/>
          <w:numId w:val="1"/>
        </w:numPr>
        <w:rPr>
          <w:bCs/>
          <w:color w:themeColor="background2" w:themeShade="40" w:val="3B3838"/>
        </w:rPr>
      </w:pPr>
      <w:r>
        <w:rPr>
          <w:bCs/>
          <w:color w:val="000000"/>
        </w:rPr>
        <w:t>Compléter et tester le programme sur Vittascience :</w:t>
      </w:r>
      <w:r>
        <w:rPr>
          <w:bCs/>
          <w:color w:themeColor="background2" w:themeShade="40" w:val="3B3838"/>
          <w:shd w:fill="FFFF00" w:val="clear"/>
        </w:rPr>
        <w:t xml:space="preserve"> </w:t>
      </w:r>
      <w:hyperlink r:id="rId19">
        <w:r>
          <w:rPr>
            <w:rStyle w:val="Hyperlink"/>
            <w:bCs/>
            <w:color w:themeColor="hyperlink" w:themeShade="40" w:val="011830"/>
            <w:shd w:fill="FFFF00" w:val="clear"/>
          </w:rPr>
          <w:t>https://fr.vittascience.com/adacraft/?link=67d2de87aec85</w:t>
        </w:r>
      </w:hyperlink>
    </w:p>
    <w:p>
      <w:pPr>
        <w:pStyle w:val="ListParagraph"/>
        <w:ind w:left="-349"/>
        <w:rPr>
          <w:bCs/>
          <w:color w:themeColor="background2" w:themeShade="40" w:val="3B3838"/>
        </w:rPr>
      </w:pPr>
      <w:r>
        <w:rPr>
          <w:bCs/>
          <w:color w:themeColor="background2" w:themeShade="40" w:val="3B3838"/>
        </w:rPr>
      </w:r>
    </w:p>
    <w:p>
      <w:pPr>
        <w:pStyle w:val="Normal"/>
        <w:ind w:left="-709"/>
        <w:rPr>
          <w:b/>
          <w:color w:themeColor="text1" w:val="000000"/>
        </w:rPr>
      </w:pPr>
      <w:r>
        <w:rPr>
          <w:b/>
          <w:color w:themeColor="text1" w:val="000000"/>
        </w:rPr>
        <w:t xml:space="preserve"> </w:t>
      </w:r>
      <w:r>
        <w:rPr>
          <w:b/>
          <w:color w:themeColor="text1" w:val="000000"/>
        </w:rPr>
        <w:t>Travail n°5 : Amélioration du programme</w:t>
      </w:r>
    </w:p>
    <w:p>
      <w:pPr>
        <w:pStyle w:val="ListParagraph"/>
        <w:numPr>
          <w:ilvl w:val="0"/>
          <w:numId w:val="1"/>
        </w:numPr>
        <w:rPr/>
      </w:pPr>
      <w:r>
        <w:rPr/>
        <w:t xml:space="preserve">Améliorer le programme en ajoutant les blocs permettant d'aller au stade lorsque l'utilisateur prononce "aller au stade". </w:t>
      </w:r>
    </w:p>
    <w:p>
      <w:pPr>
        <w:pStyle w:val="ListParagraph"/>
        <w:ind w:left="-349"/>
        <w:rPr/>
      </w:pPr>
      <w:r>
        <w:rPr/>
      </w:r>
    </w:p>
    <w:p>
      <w:pPr>
        <w:pStyle w:val="ListParagraph"/>
        <w:numPr>
          <w:ilvl w:val="0"/>
          <w:numId w:val="1"/>
        </w:numPr>
        <w:rPr/>
      </w:pPr>
      <w:r>
        <w:rPr/>
        <w:t>Tester ensuite le programme et appeler le professeur pour vérifier.</w:t>
      </w:r>
    </w:p>
    <w:tbl>
      <w:tblPr>
        <w:tblStyle w:val="Grilledutableau"/>
        <w:tblW w:w="10018" w:type="dxa"/>
        <w:jc w:val="left"/>
        <w:tblInd w:w="-44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442"/>
        <w:gridCol w:w="2089"/>
        <w:gridCol w:w="2275"/>
        <w:gridCol w:w="998"/>
        <w:gridCol w:w="2214"/>
      </w:tblGrid>
      <w:tr>
        <w:trPr/>
        <w:tc>
          <w:tcPr>
            <w:tcW w:w="6806" w:type="dxa"/>
            <w:gridSpan w:val="3"/>
            <w:tcBorders/>
            <w:shd w:color="auto" w:fill="D9E2F3" w:themeFill="accent1" w:themeFillTint="33" w:val="clear"/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sz w:val="20"/>
                <w:szCs w:val="20"/>
              </w:rPr>
            </w:pPr>
            <w:r>
              <w:rPr>
                <w:rFonts w:eastAsia="Times New Roman" w:cs="Calibri" w:ascii="Calibri" w:hAnsi="Calibri"/>
                <w:i/>
                <w:iCs/>
                <w:color w:val="323E4F"/>
                <w:kern w:val="0"/>
                <w:sz w:val="20"/>
                <w:szCs w:val="20"/>
                <w:lang w:eastAsia="fr-FR"/>
                <w14:ligatures w14:val="none"/>
              </w:rPr>
              <w:t>1</w:t>
            </w:r>
            <w:r>
              <w:rPr>
                <w:rFonts w:eastAsia="Times New Roman" w:cs="Calibri" w:ascii="Calibri" w:hAnsi="Calibri"/>
                <w:i/>
                <w:iCs/>
                <w:color w:val="323E4F"/>
                <w:kern w:val="0"/>
                <w:sz w:val="20"/>
                <w:szCs w:val="20"/>
                <w:vertAlign w:val="superscript"/>
                <w:lang w:eastAsia="fr-FR"/>
                <w14:ligatures w14:val="none"/>
              </w:rPr>
              <w:t>er</w:t>
            </w:r>
            <w:r>
              <w:rPr>
                <w:rFonts w:eastAsia="Times New Roman" w:cs="Calibri" w:ascii="Calibri" w:hAnsi="Calibri"/>
                <w:i/>
                <w:iCs/>
                <w:color w:val="323E4F"/>
                <w:kern w:val="0"/>
                <w:sz w:val="20"/>
                <w:szCs w:val="20"/>
                <w:lang w:eastAsia="fr-FR"/>
                <w14:ligatures w14:val="none"/>
              </w:rPr>
              <w:t xml:space="preserve"> ligne : Auto évaluation / 2ème ligne : enseignant</w:t>
            </w:r>
          </w:p>
        </w:tc>
        <w:tc>
          <w:tcPr>
            <w:tcW w:w="998" w:type="dxa"/>
            <w:tcBorders/>
            <w:shd w:color="auto" w:fill="FFFFFF" w:themeFill="background1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</w:rPr>
            </w:pPr>
            <w:r>
              <w:rPr>
                <w:rFonts w:eastAsia="Calibri" w:cs=""/>
                <w:color w:themeColor="text1" w:val="000000"/>
                <w:kern w:val="2"/>
                <w:sz w:val="22"/>
                <w:szCs w:val="22"/>
                <w:lang w:val="fr-FR" w:eastAsia="en-US" w:bidi="ar-SA"/>
              </w:rPr>
              <w:t xml:space="preserve">  </w: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drawing>
                <wp:inline distT="0" distB="0" distL="0" distR="0">
                  <wp:extent cx="213995" cy="217805"/>
                  <wp:effectExtent l="0" t="0" r="0" b="0"/>
                  <wp:docPr id="61" name="Image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3995" cy="21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  <w:tcBorders/>
            <w:shd w:color="auto" w:fill="FFFFFF" w:themeFill="background1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background1" w:val="FFFFFF"/>
              </w:rPr>
            </w:pPr>
            <w:r>
              <w:rPr>
                <w:rFonts w:eastAsia="Calibri" w:cs=""/>
                <w:color w:themeColor="background1" w:val="FFFFFF"/>
                <w:kern w:val="2"/>
                <w:sz w:val="22"/>
                <w:szCs w:val="22"/>
                <w:lang w:val="fr-FR" w:eastAsia="en-US" w:bidi="ar-SA"/>
              </w:rPr>
              <w:t xml:space="preserve"> </w: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drawing>
                <wp:inline distT="0" distB="0" distL="0" distR="0">
                  <wp:extent cx="243205" cy="230505"/>
                  <wp:effectExtent l="0" t="0" r="0" b="0"/>
                  <wp:docPr id="62" name="Image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230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6806" w:type="dxa"/>
            <w:gridSpan w:val="3"/>
            <w:tcBorders/>
          </w:tcPr>
          <w:p>
            <w:pPr>
              <w:pStyle w:val="Normal"/>
              <w:widowControl/>
              <w:spacing w:lineRule="auto" w:line="240" w:before="0" w:after="0"/>
              <w:jc w:val="right"/>
              <w:rPr>
                <w:rFonts w:ascii="Calibri" w:hAnsi="Calibri" w:eastAsia="Calibri" w:cs=""/>
                <w:color w:val="000000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color w:val="000000"/>
                <w:kern w:val="2"/>
                <w:sz w:val="20"/>
                <w:szCs w:val="20"/>
                <w:lang w:val="fr-FR" w:eastAsia="en-US" w:bidi="ar-SA"/>
              </w:rPr>
              <w:t>Le programme fonctionne</w:t>
            </w:r>
          </w:p>
        </w:tc>
        <w:tc>
          <w:tcPr>
            <w:tcW w:w="998" w:type="dxa"/>
            <w:tcBorders/>
            <w:shd w:color="auto" w:fill="FFFFFF" w:themeFill="background1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color w:themeColor="background1" w:val="FFFFFF"/>
              </w:rPr>
            </w:pPr>
            <w:r>
              <w:rPr>
                <w:rFonts w:eastAsia="Calibri" w:cs=""/>
                <w:color w:themeColor="background1" w:val="FFFFFF"/>
                <w:kern w:val="2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2214" w:type="dxa"/>
            <w:tcBorders/>
            <w:shd w:color="auto" w:fill="FFFFFF" w:themeFill="background1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color w:themeColor="background1" w:val="FFFFFF"/>
              </w:rPr>
            </w:pPr>
            <w:r>
              <w:rPr>
                <w:rFonts w:eastAsia="Calibri" w:cs=""/>
                <w:color w:themeColor="background1" w:val="FFFFFF"/>
                <w:kern w:val="2"/>
                <w:sz w:val="22"/>
                <w:szCs w:val="22"/>
                <w:lang w:val="fr-FR" w:eastAsia="en-US" w:bidi="ar-SA"/>
              </w:rPr>
            </w:r>
          </w:p>
        </w:tc>
      </w:tr>
      <w:tr>
        <w:trPr/>
        <w:tc>
          <w:tcPr>
            <w:tcW w:w="10018" w:type="dxa"/>
            <w:gridSpan w:val="5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b/>
                <w:bCs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Calibri" w:ascii="Calibri" w:hAnsi="Calibri"/>
                <w:b/>
                <w:bCs/>
                <w:color w:val="1155CC"/>
                <w:kern w:val="2"/>
                <w:sz w:val="18"/>
                <w:szCs w:val="18"/>
                <w:lang w:val="fr-FR" w:eastAsia="en-US" w:bidi="ar-SA"/>
              </w:rPr>
              <w:t>SFC.4.3.3 Tester et valider, dans un environnement simulé ou réel, une modification du programme</w:t>
            </w:r>
          </w:p>
        </w:tc>
      </w:tr>
      <w:tr>
        <w:trPr/>
        <w:tc>
          <w:tcPr>
            <w:tcW w:w="2442" w:type="dxa"/>
            <w:tcBorders/>
            <w:shd w:color="auto" w:fill="FF0000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b/>
                <w:bCs/>
                <w:color w:themeColor="text2" w:themeShade="bf" w:val="323E4F"/>
                <w:kern w:val="2"/>
                <w:sz w:val="16"/>
                <w:szCs w:val="16"/>
                <w:lang w:val="fr-FR" w:eastAsia="en-US" w:bidi="ar-SA"/>
              </w:rPr>
              <w:t xml:space="preserve"> </w:t>
            </w:r>
            <w:r>
              <w:rPr>
                <w:rFonts w:eastAsia="Calibri" w:cs=""/>
                <w:b/>
                <w:bCs/>
                <w:kern w:val="2"/>
                <w:sz w:val="16"/>
                <w:szCs w:val="16"/>
                <w:lang w:val="fr-FR" w:eastAsia="en-US" w:bidi="ar-SA"/>
              </w:rPr>
              <w:t>Non acquis</w:t>
            </w:r>
          </w:p>
        </w:tc>
        <w:tc>
          <w:tcPr>
            <w:tcW w:w="2089" w:type="dxa"/>
            <w:tcBorders/>
            <w:shd w:fill="FF8000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b/>
                <w:bCs/>
                <w:kern w:val="2"/>
                <w:sz w:val="16"/>
                <w:szCs w:val="16"/>
                <w:lang w:val="fr-FR" w:eastAsia="en-US" w:bidi="ar-SA"/>
              </w:rPr>
              <w:t>En cours d’acquisition</w:t>
            </w:r>
          </w:p>
        </w:tc>
        <w:tc>
          <w:tcPr>
            <w:tcW w:w="2275" w:type="dxa"/>
            <w:tcBorders/>
            <w:shd w:fill="FFFF00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b/>
                <w:bCs/>
                <w:kern w:val="2"/>
                <w:sz w:val="16"/>
                <w:szCs w:val="16"/>
                <w:lang w:val="fr-FR" w:eastAsia="en-US" w:bidi="ar-SA"/>
              </w:rPr>
              <w:t>Acquis</w:t>
            </w:r>
          </w:p>
        </w:tc>
        <w:tc>
          <w:tcPr>
            <w:tcW w:w="3212" w:type="dxa"/>
            <w:gridSpan w:val="2"/>
            <w:tcBorders/>
            <w:shd w:color="auto" w:fill="00B050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Style w:val="Strong"/>
                <w:rFonts w:eastAsia="Calibri" w:cs=""/>
                <w:kern w:val="2"/>
                <w:sz w:val="16"/>
                <w:szCs w:val="16"/>
                <w:lang w:val="fr-FR" w:eastAsia="en-US" w:bidi="ar-SA"/>
              </w:rPr>
              <w:t>Très bonne maîtrise</w:t>
            </w:r>
          </w:p>
        </w:tc>
      </w:tr>
      <w:tr>
        <w:trPr/>
        <w:tc>
          <w:tcPr>
            <w:tcW w:w="244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b/>
                <w:bCs/>
                <w:color w:val="000000"/>
                <w:kern w:val="2"/>
                <w:sz w:val="16"/>
                <w:szCs w:val="16"/>
                <w:lang w:val="fr-FR" w:eastAsia="en-US" w:bidi="ar-SA"/>
              </w:rPr>
            </w:pPr>
            <w:r>
              <w:rPr>
                <w:rFonts w:eastAsia="Calibri" w:cs=""/>
                <w:b/>
                <w:bCs/>
                <w:color w:val="000000"/>
                <w:kern w:val="2"/>
                <w:sz w:val="16"/>
                <w:szCs w:val="16"/>
                <w:lang w:val="fr-FR" w:eastAsia="en-US" w:bidi="ar-SA"/>
              </w:rPr>
              <w:t>Ne parvient pas à tester la modification du programme ni à vérifier son bon fonctionnement.</w:t>
            </w:r>
          </w:p>
        </w:tc>
        <w:tc>
          <w:tcPr>
            <w:tcW w:w="208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b/>
                <w:bCs/>
                <w:color w:val="000000"/>
                <w:kern w:val="2"/>
                <w:sz w:val="16"/>
                <w:szCs w:val="16"/>
                <w:lang w:val="fr-FR" w:eastAsia="en-US" w:bidi="ar-SA"/>
              </w:rPr>
            </w:pPr>
            <w:r>
              <w:rPr>
                <w:rFonts w:eastAsia="Calibri" w:cs=""/>
                <w:b/>
                <w:bCs/>
                <w:color w:val="000000"/>
                <w:kern w:val="2"/>
                <w:sz w:val="16"/>
                <w:szCs w:val="16"/>
                <w:lang w:val="fr-FR" w:eastAsia="en-US" w:bidi="ar-SA"/>
              </w:rPr>
              <w:t>Effectue des tests simples mais peine à vérifier si la modification fonctionne correctement.</w:t>
            </w:r>
          </w:p>
        </w:tc>
        <w:tc>
          <w:tcPr>
            <w:tcW w:w="227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b/>
                <w:bCs/>
                <w:color w:val="000000"/>
                <w:kern w:val="2"/>
                <w:sz w:val="16"/>
                <w:szCs w:val="16"/>
                <w:lang w:val="fr-FR" w:eastAsia="en-US" w:bidi="ar-SA"/>
              </w:rPr>
            </w:pPr>
            <w:r>
              <w:rPr>
                <w:rFonts w:eastAsia="Calibri" w:cs=""/>
                <w:b/>
                <w:bCs/>
                <w:color w:val="000000"/>
                <w:kern w:val="2"/>
                <w:sz w:val="16"/>
                <w:szCs w:val="16"/>
                <w:lang w:val="fr-FR" w:eastAsia="en-US" w:bidi="ar-SA"/>
              </w:rPr>
              <w:t>Réalise des tests de manière méthodique et valide la modification en fonction des attentes.</w:t>
            </w:r>
          </w:p>
        </w:tc>
        <w:tc>
          <w:tcPr>
            <w:tcW w:w="3212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b/>
                <w:bCs/>
                <w:color w:val="000000"/>
                <w:kern w:val="2"/>
                <w:sz w:val="16"/>
                <w:szCs w:val="16"/>
                <w:lang w:val="fr-FR" w:eastAsia="en-US" w:bidi="ar-SA"/>
              </w:rPr>
            </w:pPr>
            <w:r>
              <w:rPr>
                <w:rFonts w:eastAsia="Calibri" w:cs=""/>
                <w:b/>
                <w:bCs/>
                <w:color w:val="000000"/>
                <w:kern w:val="2"/>
                <w:sz w:val="16"/>
                <w:szCs w:val="16"/>
                <w:lang w:val="fr-FR" w:eastAsia="en-US" w:bidi="ar-SA"/>
              </w:rPr>
              <w:t>Met en place une stratégie de test rigoureuse et valide efficacement la modification dans différents environnements (et peut accompagner d’autres utilisateurs avec l’autorisation du professeur).</w:t>
            </w:r>
          </w:p>
        </w:tc>
      </w:tr>
      <w:tr>
        <w:trPr/>
        <w:tc>
          <w:tcPr>
            <w:tcW w:w="244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</w:tc>
        <w:tc>
          <w:tcPr>
            <w:tcW w:w="208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</w:tc>
        <w:tc>
          <w:tcPr>
            <w:tcW w:w="227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</w:tc>
        <w:tc>
          <w:tcPr>
            <w:tcW w:w="3212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</w:tc>
      </w:tr>
      <w:tr>
        <w:trPr/>
        <w:tc>
          <w:tcPr>
            <w:tcW w:w="2442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</w:tc>
        <w:tc>
          <w:tcPr>
            <w:tcW w:w="2089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</w:tc>
        <w:tc>
          <w:tcPr>
            <w:tcW w:w="2275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</w:tc>
        <w:tc>
          <w:tcPr>
            <w:tcW w:w="3212" w:type="dxa"/>
            <w:gridSpan w:val="2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13"/>
                <w:szCs w:val="13"/>
              </w:rPr>
            </w:pPr>
            <w:r>
              <w:rPr>
                <w:rFonts w:eastAsia="Calibri" w:cs=""/>
                <w:kern w:val="2"/>
                <w:sz w:val="13"/>
                <w:szCs w:val="13"/>
                <w:lang w:val="fr-FR" w:eastAsia="en-US" w:bidi="ar-SA"/>
              </w:rPr>
            </w:r>
          </w:p>
        </w:tc>
      </w:tr>
    </w:tbl>
    <w:p>
      <w:pPr>
        <w:pStyle w:val="Normal"/>
        <w:spacing w:before="0" w:after="160"/>
        <w:rPr>
          <w:color w:themeColor="accent1" w:themeShade="80" w:val="1F3864"/>
        </w:rPr>
      </w:pPr>
      <w:r>
        <w:rPr>
          <w:color w:themeColor="accent1" w:themeShade="80" w:val="1F3864"/>
        </w:rPr>
      </w:r>
    </w:p>
    <w:sectPr>
      <w:headerReference w:type="even" r:id="rId22"/>
      <w:headerReference w:type="default" r:id="rId23"/>
      <w:headerReference w:type="first" r:id="rId24"/>
      <w:type w:val="nextPage"/>
      <w:pgSz w:w="11906" w:h="16838"/>
      <w:pgMar w:left="1559" w:right="1275" w:gutter="0" w:header="4" w:top="2268" w:footer="0" w:bottom="94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swiss"/>
    <w:pitch w:val="variable"/>
  </w:font>
  <w:font w:name="Segoe UI Symbol">
    <w:charset w:val="00"/>
    <w:family w:val="swiss"/>
    <w:pitch w:val="variable"/>
  </w:font>
  <w:font w:name="Apple Color Emoji">
    <w:charset w:val="00"/>
    <w:family w:val="roman"/>
    <w:pitch w:val="variable"/>
  </w:font>
  <w:font w:name="Calibri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  <w:tbl>
    <w:tblPr>
      <w:tblStyle w:val="Grilledutableau"/>
      <w:tblW w:w="11199" w:type="dxa"/>
      <w:jc w:val="left"/>
      <w:tblInd w:w="-998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1844"/>
      <w:gridCol w:w="7512"/>
      <w:gridCol w:w="1843"/>
    </w:tblGrid>
    <w:tr>
      <w:trPr>
        <w:trHeight w:val="1550" w:hRule="atLeast"/>
      </w:trPr>
      <w:tc>
        <w:tcPr>
          <w:tcW w:w="1844" w:type="dxa"/>
          <w:tcBorders/>
        </w:tcPr>
        <w:p>
          <w:pPr>
            <w:pStyle w:val="Header"/>
            <w:widowControl/>
            <w:spacing w:before="0" w:after="0"/>
            <w:jc w:val="left"/>
            <w:rPr>
              <w:b/>
              <w:color w:themeColor="text1" w:val="000000"/>
              <w:sz w:val="32"/>
            </w:rPr>
          </w:pPr>
          <w:r>
            <w:rPr>
              <w:rFonts w:eastAsia="Calibri" w:cs=""/>
              <w:b/>
              <w:color w:themeColor="text1" w:val="000000"/>
              <w:kern w:val="2"/>
              <w:sz w:val="32"/>
              <w:szCs w:val="22"/>
              <w:lang w:val="fr-FR" w:eastAsia="en-US" w:bidi="ar-SA"/>
            </w:rPr>
            <w:drawing>
              <wp:anchor behindDoc="1" distT="0" distB="0" distL="0" distR="0" simplePos="0" locked="0" layoutInCell="1" allowOverlap="1" relativeHeight="12">
                <wp:simplePos x="0" y="0"/>
                <wp:positionH relativeFrom="column">
                  <wp:posOffset>43180</wp:posOffset>
                </wp:positionH>
                <wp:positionV relativeFrom="paragraph">
                  <wp:posOffset>10160</wp:posOffset>
                </wp:positionV>
                <wp:extent cx="956945" cy="952500"/>
                <wp:effectExtent l="0" t="0" r="0" b="0"/>
                <wp:wrapNone/>
                <wp:docPr id="63" name="Image14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" name="Image14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6945" cy="952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512" w:type="dxa"/>
          <w:tcBorders/>
        </w:tcPr>
        <w:p>
          <w:pPr>
            <w:pStyle w:val="Header"/>
            <w:widowControl/>
            <w:spacing w:before="0" w:after="0"/>
            <w:jc w:val="center"/>
            <w:rPr>
              <w:b/>
              <w:bCs/>
              <w:color w:themeColor="text1" w:val="000000"/>
              <w:sz w:val="48"/>
              <w:szCs w:val="28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48"/>
              <w:szCs w:val="28"/>
              <w:lang w:val="fr-FR" w:eastAsia="en-US" w:bidi="ar-SA"/>
            </w:rPr>
            <w:t>TECHNOLOGIE</w:t>
          </w:r>
        </w:p>
        <w:p>
          <w:pPr>
            <w:pStyle w:val="Header"/>
            <w:widowControl/>
            <w:spacing w:before="0" w:after="0"/>
            <w:jc w:val="center"/>
            <w:rPr>
              <w:b/>
              <w:bCs/>
              <w:color w:themeColor="text1" w:val="000000"/>
              <w:sz w:val="28"/>
              <w:szCs w:val="28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28"/>
              <w:szCs w:val="28"/>
              <w:lang w:val="fr-FR" w:eastAsia="en-US" w:bidi="ar-SA"/>
            </w:rPr>
            <w:t xml:space="preserve">Séquence 3 </w:t>
          </w:r>
          <w:r>
            <w:rPr>
              <w:rFonts w:eastAsia="Calibri" w:cs=""/>
              <w:kern w:val="2"/>
              <w:sz w:val="22"/>
              <w:szCs w:val="22"/>
              <w:lang w:val="fr-FR" w:eastAsia="en-US" w:bidi="ar-SA"/>
            </w:rPr>
            <w:t>: Le drone est-il le taxi de demain ?</w:t>
          </w:r>
        </w:p>
        <w:p>
          <w:pPr>
            <w:pStyle w:val="Header"/>
            <w:widowControl/>
            <w:spacing w:before="0" w:after="0"/>
            <w:jc w:val="center"/>
            <w:rPr>
              <w:b/>
              <w:bCs/>
              <w:i/>
              <w:i/>
              <w:iCs/>
              <w:color w:themeColor="text1" w:val="000000"/>
              <w:sz w:val="28"/>
              <w:szCs w:val="28"/>
            </w:rPr>
          </w:pPr>
          <w:r>
            <w:rPr>
              <w:rFonts w:eastAsia="Calibri" w:cs="" w:ascii="Calibri" w:hAnsi="Calibri"/>
              <w:kern w:val="2"/>
              <w:sz w:val="22"/>
              <w:szCs w:val="22"/>
              <w:lang w:val="fr-FR" w:eastAsia="en-US" w:bidi="ar-SA"/>
            </w:rPr>
          </w:r>
        </w:p>
      </w:tc>
      <w:tc>
        <w:tcPr>
          <w:tcW w:w="1843" w:type="dxa"/>
          <w:tcBorders/>
        </w:tcPr>
        <w:p>
          <w:pPr>
            <w:pStyle w:val="Header"/>
            <w:widowControl/>
            <w:spacing w:before="0" w:after="0"/>
            <w:jc w:val="center"/>
            <w:rPr>
              <w:color w:val="000099"/>
            </w:rPr>
          </w:pPr>
          <w:r>
            <w:rPr>
              <w:rFonts w:eastAsia="Calibri" w:cs=""/>
              <w:kern w:val="2"/>
              <w:sz w:val="22"/>
              <w:szCs w:val="22"/>
              <w:lang w:val="fr-FR" w:eastAsia="en-US" w:bidi="ar-SA"/>
            </w:rPr>
            <w:drawing>
              <wp:inline distT="0" distB="0" distL="0" distR="0">
                <wp:extent cx="861060" cy="861060"/>
                <wp:effectExtent l="0" t="0" r="0" b="0"/>
                <wp:docPr id="64" name="Image1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" name="Image15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1060" cy="8610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>
      <w:trPr/>
      <w:tc>
        <w:tcPr>
          <w:tcW w:w="1844" w:type="dxa"/>
          <w:tcBorders/>
        </w:tcPr>
        <w:p>
          <w:pPr>
            <w:pStyle w:val="Header"/>
            <w:widowControl/>
            <w:spacing w:before="0" w:after="0"/>
            <w:jc w:val="center"/>
            <w:rPr>
              <w:b/>
              <w:bCs/>
              <w:color w:themeColor="text1" w:val="000099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22"/>
              <w:szCs w:val="22"/>
              <w:lang w:val="fr-FR" w:eastAsia="en-US" w:bidi="ar-SA"/>
            </w:rPr>
            <w:t>CYCLE 4</w:t>
          </w:r>
        </w:p>
      </w:tc>
      <w:tc>
        <w:tcPr>
          <w:tcW w:w="7512" w:type="dxa"/>
          <w:tcBorders/>
        </w:tcPr>
        <w:p>
          <w:pPr>
            <w:pStyle w:val="Header"/>
            <w:widowControl/>
            <w:spacing w:before="0" w:after="0"/>
            <w:jc w:val="center"/>
            <w:rPr>
              <w:b/>
              <w:bCs/>
              <w:color w:themeColor="text1" w:val="000000"/>
              <w:sz w:val="28"/>
              <w:szCs w:val="28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28"/>
              <w:szCs w:val="28"/>
              <w:lang w:val="fr-FR" w:eastAsia="en-US" w:bidi="ar-SA"/>
            </w:rPr>
            <w:t xml:space="preserve">Séance 2 : </w:t>
          </w:r>
          <w:r>
            <w:rPr>
              <w:rFonts w:eastAsia="Calibri" w:cs="Calibri" w:ascii="Calibri" w:hAnsi="Calibri"/>
              <w:b/>
              <w:bCs/>
              <w:color w:val="000000"/>
              <w:kern w:val="2"/>
              <w:sz w:val="22"/>
              <w:szCs w:val="22"/>
              <w:lang w:val="fr-FR" w:eastAsia="en-US" w:bidi="ar-SA"/>
            </w:rPr>
            <w:t>Comment programmer le drone taxi ?</w:t>
          </w:r>
        </w:p>
      </w:tc>
      <w:tc>
        <w:tcPr>
          <w:tcW w:w="1843" w:type="dxa"/>
          <w:tcBorders/>
        </w:tcPr>
        <w:p>
          <w:pPr>
            <w:pStyle w:val="Header"/>
            <w:widowControl/>
            <w:spacing w:before="0" w:after="0"/>
            <w:jc w:val="center"/>
            <w:rPr>
              <w:b/>
              <w:bCs/>
              <w:color w:themeColor="text1" w:val="000099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22"/>
              <w:szCs w:val="22"/>
              <w:lang w:val="fr-FR" w:eastAsia="en-US" w:bidi="ar-SA"/>
            </w:rPr>
            <w:t>NIVEAU 4e</w:t>
          </w:r>
        </w:p>
      </w:tc>
    </w:tr>
  </w:tbl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  <w:tbl>
    <w:tblPr>
      <w:tblStyle w:val="Grilledutableau"/>
      <w:tblW w:w="11199" w:type="dxa"/>
      <w:jc w:val="left"/>
      <w:tblInd w:w="-998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1844"/>
      <w:gridCol w:w="7512"/>
      <w:gridCol w:w="1843"/>
    </w:tblGrid>
    <w:tr>
      <w:trPr>
        <w:trHeight w:val="1550" w:hRule="atLeast"/>
      </w:trPr>
      <w:tc>
        <w:tcPr>
          <w:tcW w:w="1844" w:type="dxa"/>
          <w:tcBorders/>
        </w:tcPr>
        <w:p>
          <w:pPr>
            <w:pStyle w:val="Header"/>
            <w:widowControl/>
            <w:spacing w:before="0" w:after="0"/>
            <w:jc w:val="left"/>
            <w:rPr>
              <w:b/>
              <w:color w:themeColor="text1" w:val="000000"/>
              <w:sz w:val="32"/>
            </w:rPr>
          </w:pPr>
          <w:r>
            <w:rPr>
              <w:rFonts w:eastAsia="Calibri" w:cs=""/>
              <w:b/>
              <w:color w:themeColor="text1" w:val="000000"/>
              <w:kern w:val="2"/>
              <w:sz w:val="32"/>
              <w:szCs w:val="22"/>
              <w:lang w:val="fr-FR" w:eastAsia="en-US" w:bidi="ar-SA"/>
            </w:rPr>
            <w:drawing>
              <wp:anchor behindDoc="1" distT="0" distB="0" distL="0" distR="0" simplePos="0" locked="0" layoutInCell="1" allowOverlap="1" relativeHeight="12">
                <wp:simplePos x="0" y="0"/>
                <wp:positionH relativeFrom="column">
                  <wp:posOffset>43180</wp:posOffset>
                </wp:positionH>
                <wp:positionV relativeFrom="paragraph">
                  <wp:posOffset>10160</wp:posOffset>
                </wp:positionV>
                <wp:extent cx="956945" cy="952500"/>
                <wp:effectExtent l="0" t="0" r="0" b="0"/>
                <wp:wrapNone/>
                <wp:docPr id="65" name="Image14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" name="Image14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6945" cy="952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512" w:type="dxa"/>
          <w:tcBorders/>
        </w:tcPr>
        <w:p>
          <w:pPr>
            <w:pStyle w:val="Header"/>
            <w:widowControl/>
            <w:spacing w:before="0" w:after="0"/>
            <w:jc w:val="center"/>
            <w:rPr>
              <w:b/>
              <w:bCs/>
              <w:color w:themeColor="text1" w:val="000000"/>
              <w:sz w:val="48"/>
              <w:szCs w:val="28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48"/>
              <w:szCs w:val="28"/>
              <w:lang w:val="fr-FR" w:eastAsia="en-US" w:bidi="ar-SA"/>
            </w:rPr>
            <w:t>TECHNOLOGIE</w:t>
          </w:r>
        </w:p>
        <w:p>
          <w:pPr>
            <w:pStyle w:val="Header"/>
            <w:widowControl/>
            <w:spacing w:before="0" w:after="0"/>
            <w:jc w:val="center"/>
            <w:rPr>
              <w:b/>
              <w:bCs/>
              <w:color w:themeColor="text1" w:val="000000"/>
              <w:sz w:val="28"/>
              <w:szCs w:val="28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28"/>
              <w:szCs w:val="28"/>
              <w:lang w:val="fr-FR" w:eastAsia="en-US" w:bidi="ar-SA"/>
            </w:rPr>
            <w:t xml:space="preserve">Séquence 3 </w:t>
          </w:r>
          <w:r>
            <w:rPr>
              <w:rFonts w:eastAsia="Calibri" w:cs=""/>
              <w:kern w:val="2"/>
              <w:sz w:val="22"/>
              <w:szCs w:val="22"/>
              <w:lang w:val="fr-FR" w:eastAsia="en-US" w:bidi="ar-SA"/>
            </w:rPr>
            <w:t>: Le drone est-il le taxi de demain ?</w:t>
          </w:r>
        </w:p>
        <w:p>
          <w:pPr>
            <w:pStyle w:val="Header"/>
            <w:widowControl/>
            <w:spacing w:before="0" w:after="0"/>
            <w:jc w:val="center"/>
            <w:rPr>
              <w:b/>
              <w:bCs/>
              <w:i/>
              <w:i/>
              <w:iCs/>
              <w:color w:themeColor="text1" w:val="000000"/>
              <w:sz w:val="28"/>
              <w:szCs w:val="28"/>
            </w:rPr>
          </w:pPr>
          <w:r>
            <w:rPr>
              <w:rFonts w:eastAsia="Calibri" w:cs="" w:ascii="Calibri" w:hAnsi="Calibri"/>
              <w:kern w:val="2"/>
              <w:sz w:val="22"/>
              <w:szCs w:val="22"/>
              <w:lang w:val="fr-FR" w:eastAsia="en-US" w:bidi="ar-SA"/>
            </w:rPr>
          </w:r>
        </w:p>
      </w:tc>
      <w:tc>
        <w:tcPr>
          <w:tcW w:w="1843" w:type="dxa"/>
          <w:tcBorders/>
        </w:tcPr>
        <w:p>
          <w:pPr>
            <w:pStyle w:val="Header"/>
            <w:widowControl/>
            <w:spacing w:before="0" w:after="0"/>
            <w:jc w:val="center"/>
            <w:rPr>
              <w:color w:val="000099"/>
            </w:rPr>
          </w:pPr>
          <w:r>
            <w:rPr>
              <w:rFonts w:eastAsia="Calibri" w:cs=""/>
              <w:kern w:val="2"/>
              <w:sz w:val="22"/>
              <w:szCs w:val="22"/>
              <w:lang w:val="fr-FR" w:eastAsia="en-US" w:bidi="ar-SA"/>
            </w:rPr>
            <w:drawing>
              <wp:inline distT="0" distB="0" distL="0" distR="0">
                <wp:extent cx="861060" cy="861060"/>
                <wp:effectExtent l="0" t="0" r="0" b="0"/>
                <wp:docPr id="66" name="Image1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Image15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1060" cy="8610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>
      <w:trPr/>
      <w:tc>
        <w:tcPr>
          <w:tcW w:w="1844" w:type="dxa"/>
          <w:tcBorders/>
        </w:tcPr>
        <w:p>
          <w:pPr>
            <w:pStyle w:val="Header"/>
            <w:widowControl/>
            <w:spacing w:before="0" w:after="0"/>
            <w:jc w:val="center"/>
            <w:rPr>
              <w:b/>
              <w:bCs/>
              <w:color w:themeColor="text1" w:val="000099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22"/>
              <w:szCs w:val="22"/>
              <w:lang w:val="fr-FR" w:eastAsia="en-US" w:bidi="ar-SA"/>
            </w:rPr>
            <w:t>CYCLE 4</w:t>
          </w:r>
        </w:p>
      </w:tc>
      <w:tc>
        <w:tcPr>
          <w:tcW w:w="7512" w:type="dxa"/>
          <w:tcBorders/>
        </w:tcPr>
        <w:p>
          <w:pPr>
            <w:pStyle w:val="Header"/>
            <w:widowControl/>
            <w:spacing w:before="0" w:after="0"/>
            <w:jc w:val="center"/>
            <w:rPr>
              <w:b/>
              <w:bCs/>
              <w:color w:themeColor="text1" w:val="000000"/>
              <w:sz w:val="28"/>
              <w:szCs w:val="28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28"/>
              <w:szCs w:val="28"/>
              <w:lang w:val="fr-FR" w:eastAsia="en-US" w:bidi="ar-SA"/>
            </w:rPr>
            <w:t xml:space="preserve">Séance 2 : </w:t>
          </w:r>
          <w:r>
            <w:rPr>
              <w:rFonts w:eastAsia="Calibri" w:cs="Calibri" w:ascii="Calibri" w:hAnsi="Calibri"/>
              <w:b/>
              <w:bCs/>
              <w:color w:val="000000"/>
              <w:kern w:val="2"/>
              <w:sz w:val="22"/>
              <w:szCs w:val="22"/>
              <w:lang w:val="fr-FR" w:eastAsia="en-US" w:bidi="ar-SA"/>
            </w:rPr>
            <w:t>Comment programmer le drone taxi ?</w:t>
          </w:r>
        </w:p>
      </w:tc>
      <w:tc>
        <w:tcPr>
          <w:tcW w:w="1843" w:type="dxa"/>
          <w:tcBorders/>
        </w:tcPr>
        <w:p>
          <w:pPr>
            <w:pStyle w:val="Header"/>
            <w:widowControl/>
            <w:spacing w:before="0" w:after="0"/>
            <w:jc w:val="center"/>
            <w:rPr>
              <w:b/>
              <w:bCs/>
              <w:color w:themeColor="text1" w:val="000099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22"/>
              <w:szCs w:val="22"/>
              <w:lang w:val="fr-FR" w:eastAsia="en-US" w:bidi="ar-SA"/>
            </w:rPr>
            <w:t>NIVEAU 4e</w:t>
          </w:r>
        </w:p>
      </w:tc>
    </w:tr>
  </w:tbl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-"/>
      <w:lvlJc w:val="left"/>
      <w:pPr>
        <w:tabs>
          <w:tab w:val="num" w:pos="0"/>
        </w:tabs>
        <w:ind w:left="-349" w:hanging="360"/>
      </w:pPr>
      <w:rPr>
        <w:rFonts w:ascii="Calibri" w:hAnsi="Calibri" w:cs="Calibri" w:hint="default"/>
        <w:rFonts w:eastAsiaTheme="minorHAns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09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1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25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397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5411" w:hanging="360"/>
      </w:pPr>
      <w:rPr>
        <w:rFonts w:ascii="Wingdings" w:hAnsi="Wingdings" w:cs="Wingdings" w:hint="default"/>
      </w:rPr>
    </w:lvl>
  </w:abstractNum>
  <w:abstractNum w:abstractNumId="2">
    <w:lvl w:ilvl="0">
      <w:numFmt w:val="bullet"/>
      <w:lvlText w:val="-"/>
      <w:lvlJc w:val="left"/>
      <w:pPr>
        <w:tabs>
          <w:tab w:val="num" w:pos="0"/>
        </w:tabs>
        <w:ind w:left="-349" w:hanging="360"/>
      </w:pPr>
      <w:rPr>
        <w:rFonts w:ascii="Calibri" w:hAnsi="Calibri" w:cs="Calibri" w:hint="default"/>
        <w:rFonts w:eastAsiaTheme="minorHAns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09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1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25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397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5411" w:hanging="360"/>
      </w:pPr>
      <w:rPr>
        <w:rFonts w:ascii="Wingdings" w:hAnsi="Wingdings" w:cs="Wingdings" w:hint="default"/>
      </w:rPr>
    </w:lvl>
  </w:abstractNum>
  <w:abstractNum w:abstractNumId="3">
    <w:lvl w:ilvl="0">
      <w:numFmt w:val="bullet"/>
      <w:lvlText w:val="-"/>
      <w:lvlJc w:val="left"/>
      <w:pPr>
        <w:tabs>
          <w:tab w:val="num" w:pos="0"/>
        </w:tabs>
        <w:ind w:left="-349" w:hanging="360"/>
      </w:pPr>
      <w:rPr>
        <w:rFonts w:ascii="Calibri" w:hAnsi="Calibri" w:cs="Calibri" w:hint="default"/>
        <w:rFonts w:eastAsiaTheme="minorHAns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09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1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25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397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5411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43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2"/>
      <w:szCs w:val="22"/>
      <w:lang w:val="fr-FR" w:eastAsia="en-US" w:bidi="ar-SA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-tteCar" w:customStyle="1">
    <w:name w:val="En-tête Car"/>
    <w:basedOn w:val="DefaultParagraphFont"/>
    <w:uiPriority w:val="99"/>
    <w:qFormat/>
    <w:rsid w:val="0094458d"/>
    <w:rPr/>
  </w:style>
  <w:style w:type="character" w:styleId="PieddepageCar" w:customStyle="1">
    <w:name w:val="Pied de page Car"/>
    <w:basedOn w:val="DefaultParagraphFont"/>
    <w:uiPriority w:val="99"/>
    <w:qFormat/>
    <w:rsid w:val="0094458d"/>
    <w:rPr/>
  </w:style>
  <w:style w:type="character" w:styleId="Emphasis">
    <w:name w:val="Emphasis"/>
    <w:basedOn w:val="DefaultParagraphFont"/>
    <w:uiPriority w:val="20"/>
    <w:qFormat/>
    <w:rsid w:val="000772fe"/>
    <w:rPr>
      <w:i/>
      <w:iCs/>
    </w:rPr>
  </w:style>
  <w:style w:type="character" w:styleId="Strong">
    <w:name w:val="Strong"/>
    <w:basedOn w:val="DefaultParagraphFont"/>
    <w:uiPriority w:val="22"/>
    <w:qFormat/>
    <w:rsid w:val="006f6333"/>
    <w:rPr>
      <w:b/>
      <w:bCs/>
    </w:rPr>
  </w:style>
  <w:style w:type="character" w:styleId="Hyperlink">
    <w:name w:val="Hyperlink"/>
    <w:basedOn w:val="DefaultParagraphFont"/>
    <w:uiPriority w:val="99"/>
    <w:unhideWhenUsed/>
    <w:rsid w:val="006f6333"/>
    <w:rPr>
      <w:color w:themeColor="hyperlink"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6f6333"/>
    <w:rPr>
      <w:color w:val="605E5C"/>
      <w:shd w:fill="E1DFDD" w:val="clear"/>
    </w:rPr>
  </w:style>
  <w:style w:type="character" w:styleId="FollowedHyperlink">
    <w:name w:val="FollowedHyperlink"/>
    <w:basedOn w:val="DefaultParagraphFont"/>
    <w:uiPriority w:val="99"/>
    <w:semiHidden/>
    <w:unhideWhenUsed/>
    <w:rsid w:val="00c279bf"/>
    <w:rPr>
      <w:color w:themeColor="followedHyperlink" w:val="954F72"/>
      <w:u w:val="single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En-tteetpieddepage">
    <w:name w:val="En-tête et pied de page"/>
    <w:basedOn w:val="Normal"/>
    <w:qFormat/>
    <w:pPr/>
    <w:rPr/>
  </w:style>
  <w:style w:type="paragraph" w:styleId="Header">
    <w:name w:val="header"/>
    <w:basedOn w:val="Normal"/>
    <w:link w:val="En-tteCar"/>
    <w:uiPriority w:val="99"/>
    <w:unhideWhenUsed/>
    <w:rsid w:val="0094458d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PieddepageCar"/>
    <w:uiPriority w:val="99"/>
    <w:unhideWhenUsed/>
    <w:rsid w:val="0094458d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unhideWhenUsed/>
    <w:qFormat/>
    <w:rsid w:val="00e81218"/>
    <w:pPr>
      <w:spacing w:lineRule="auto" w:line="240" w:beforeAutospacing="1" w:afterAutospacing="1"/>
    </w:pPr>
    <w:rPr>
      <w:rFonts w:ascii="Times New Roman" w:hAnsi="Times New Roman" w:eastAsia="Times New Roman" w:cs="Times New Roman"/>
      <w:kern w:val="0"/>
      <w:sz w:val="24"/>
      <w:szCs w:val="24"/>
      <w:lang w:eastAsia="fr-FR"/>
      <w14:ligatures w14:val="none"/>
    </w:rPr>
  </w:style>
  <w:style w:type="paragraph" w:styleId="ListParagraph">
    <w:name w:val="List Paragraph"/>
    <w:basedOn w:val="Normal"/>
    <w:uiPriority w:val="34"/>
    <w:qFormat/>
    <w:rsid w:val="000a5317"/>
    <w:pPr>
      <w:spacing w:before="0" w:after="160"/>
      <w:ind w:left="720"/>
      <w:contextualSpacing/>
    </w:pPr>
    <w:rPr/>
  </w:style>
  <w:style w:type="paragraph" w:styleId="Contenudecadre">
    <w:name w:val="Contenu de cadre"/>
    <w:basedOn w:val="Normal"/>
    <w:qFormat/>
    <w:pPr/>
    <w:rPr/>
  </w:style>
  <w:style w:type="numbering" w:styleId="Pasdeliste" w:default="1">
    <w:name w:val="Pas de liste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94458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https://fr.vittascience.com/adacraft/?link=67d050d86d482" TargetMode="External"/><Relationship Id="rId5" Type="http://schemas.openxmlformats.org/officeDocument/2006/relationships/hyperlink" Target="https://tube-sciences-technologies.apps.education.fr/w/6QAqn6FovY7C4hqY4VryFz" TargetMode="Externa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hyperlink" Target="https://tube-sciences-technologies.apps.education.fr/w/pcJrguxNj7h5ycT5t57PTQ" TargetMode="External"/><Relationship Id="rId10" Type="http://schemas.openxmlformats.org/officeDocument/2006/relationships/image" Target="media/image6.png"/><Relationship Id="rId11" Type="http://schemas.openxmlformats.org/officeDocument/2006/relationships/hyperlink" Target="https://fr.vittascience.com/adacraft/?link=67d06ab68c6c1" TargetMode="Externa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hyperlink" Target="https://fr.vittascience.com/adacraft/?link=67d06ab68c6c1" TargetMode="External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hyperlink" Target="https://tube-sciences-technologies.apps.education.fr/w/sKpVrR6voZw3KmfwqSXpQ3" TargetMode="External"/><Relationship Id="rId18" Type="http://schemas.openxmlformats.org/officeDocument/2006/relationships/image" Target="media/image9.png"/><Relationship Id="rId19" Type="http://schemas.openxmlformats.org/officeDocument/2006/relationships/hyperlink" Target="https://fr.vittascience.com/adacraft/?link=67d2de87aec85" TargetMode="External"/><Relationship Id="rId20" Type="http://schemas.openxmlformats.org/officeDocument/2006/relationships/image" Target="media/image3.png"/><Relationship Id="rId21" Type="http://schemas.openxmlformats.org/officeDocument/2006/relationships/image" Target="media/image4.png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header" Target="header3.xml"/><Relationship Id="rId25" Type="http://schemas.openxmlformats.org/officeDocument/2006/relationships/numbering" Target="numbering.xml"/><Relationship Id="rId26" Type="http://schemas.openxmlformats.org/officeDocument/2006/relationships/fontTable" Target="fontTable.xml"/><Relationship Id="rId27" Type="http://schemas.openxmlformats.org/officeDocument/2006/relationships/settings" Target="settings.xml"/><Relationship Id="rId28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
</Relationships>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Application>LibreOffice/25.2.4.3$Windows_X86_64 LibreOffice_project/33e196637044ead23f5c3226cde09b47731f7e27</Application>
  <AppVersion>15.0000</AppVersion>
  <Pages>4</Pages>
  <Words>800</Words>
  <Characters>4405</Characters>
  <CharactersWithSpaces>5195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2025-03-13T14:39:00Z</dcterms:created>
  <dc:creator>Jean-Baptiste DESACHY</dc:creator>
  <dc:description/>
  <dc:language>fr-FR</dc:language>
  <cp:lastModifiedBy/>
  <cp:lastPrinted>2025-03-13T14:39:00Z</cp:lastPrinted>
  <dcterms:modified xsi:type="dcterms:W3CDTF">2025-07-13T15:45:28Z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